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BFDE9" w14:textId="7A9AC912" w:rsidR="00164F20" w:rsidRPr="00290792" w:rsidRDefault="006F769E" w:rsidP="00290792">
      <w:pPr>
        <w:rPr>
          <w:rFonts w:ascii="Gill Sans MT" w:eastAsia="Gill Sans MT" w:hAnsi="Gill Sans MT" w:cs="Gill Sans MT"/>
          <w:color w:val="BA0C2F" w:themeColor="background2"/>
          <w:szCs w:val="22"/>
        </w:rPr>
      </w:pPr>
      <w:r>
        <w:rPr>
          <w:rFonts w:ascii="Gill Sans MT" w:eastAsia="Gill Sans MT" w:hAnsi="Gill Sans MT" w:cs="Gill Sans MT"/>
          <w:i/>
          <w:color w:val="BA0C2F" w:themeColor="background2"/>
          <w:sz w:val="20"/>
          <w:szCs w:val="22"/>
        </w:rPr>
        <w:t>Note:</w:t>
      </w:r>
      <w:r w:rsidR="00290792" w:rsidRPr="0047640B">
        <w:rPr>
          <w:rFonts w:ascii="Gill Sans MT" w:eastAsia="Gill Sans MT" w:hAnsi="Gill Sans MT" w:cs="Gill Sans MT"/>
          <w:i/>
          <w:color w:val="BA0C2F" w:themeColor="background2"/>
          <w:sz w:val="20"/>
          <w:szCs w:val="22"/>
        </w:rPr>
        <w:t xml:space="preserve"> 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history="1">
        <w:r w:rsidR="00290792" w:rsidRPr="0047640B">
          <w:rPr>
            <w:rFonts w:ascii="Gill Sans MT" w:eastAsia="Gill Sans MT" w:hAnsi="Gill Sans MT" w:cs="Gill Sans MT"/>
            <w:i/>
            <w:color w:val="BA0C2F" w:themeColor="background2"/>
            <w:sz w:val="20"/>
            <w:szCs w:val="22"/>
          </w:rPr>
          <w:t>acceleratorbehaviors.usaid.gov</w:t>
        </w:r>
      </w:hyperlink>
      <w:r w:rsidR="00290792" w:rsidRPr="0047640B">
        <w:rPr>
          <w:rFonts w:ascii="Gill Sans MT" w:eastAsia="Gill Sans MT" w:hAnsi="Gill Sans MT" w:cs="Gill Sans MT"/>
          <w:i/>
          <w:color w:val="BA0C2F" w:themeColor="background2"/>
          <w:sz w:val="20"/>
          <w:szCs w:val="22"/>
        </w:rPr>
        <w:t>. Should a USAID Mission wish to adopt this indicator for its performance monitoring plan, this PIRS should be updated according to the needs of each Mission</w:t>
      </w:r>
      <w:r w:rsidR="00290792" w:rsidRPr="0047640B">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164F20" w:rsidRPr="00290792" w14:paraId="4E681835" w14:textId="77777777" w:rsidTr="00290792">
        <w:trPr>
          <w:trHeight w:val="67"/>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A7C6ED" w:themeFill="accent2"/>
            <w:noWrap/>
            <w:vAlign w:val="center"/>
            <w:hideMark/>
          </w:tcPr>
          <w:p w14:paraId="71E3E228" w14:textId="027F49F3" w:rsidR="00164F20" w:rsidRPr="00290792" w:rsidRDefault="00164F20" w:rsidP="00290792">
            <w:pPr>
              <w:keepNext/>
              <w:spacing w:after="0"/>
              <w:jc w:val="center"/>
              <w:outlineLvl w:val="1"/>
              <w:rPr>
                <w:rFonts w:ascii="Gill Sans MT" w:hAnsi="Gill Sans MT" w:cs="Arial"/>
                <w:b/>
                <w:bCs/>
                <w:color w:val="FFFFFF"/>
                <w:szCs w:val="22"/>
              </w:rPr>
            </w:pPr>
            <w:r w:rsidRPr="00290792">
              <w:rPr>
                <w:rFonts w:ascii="Gill Sans MT" w:hAnsi="Gill Sans MT"/>
                <w:szCs w:val="22"/>
              </w:rPr>
              <w:br w:type="page"/>
            </w:r>
            <w:r w:rsidR="00714519" w:rsidRPr="00290792">
              <w:rPr>
                <w:rFonts w:ascii="Gill Sans MT" w:hAnsi="Gill Sans MT"/>
                <w:b/>
                <w:sz w:val="28"/>
                <w:szCs w:val="28"/>
              </w:rPr>
              <w:t>USAID Performance Indicator Reference Sheet</w:t>
            </w:r>
          </w:p>
        </w:tc>
      </w:tr>
      <w:tr w:rsidR="00164F20" w:rsidRPr="00290792" w14:paraId="76E116B4" w14:textId="77777777" w:rsidTr="7D9B5680">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C5E4099" w14:textId="66326660" w:rsidR="00164F20" w:rsidRPr="00290792" w:rsidRDefault="00164F20" w:rsidP="00290792">
            <w:pPr>
              <w:pStyle w:val="Heading3"/>
              <w:spacing w:before="0"/>
              <w:rPr>
                <w:rFonts w:ascii="Gill Sans MT" w:hAnsi="Gill Sans MT" w:cs="Arial"/>
                <w:b/>
                <w:bCs/>
                <w:i/>
                <w:iCs/>
                <w:color w:val="auto"/>
                <w:sz w:val="22"/>
                <w:szCs w:val="22"/>
              </w:rPr>
            </w:pPr>
            <w:r w:rsidRPr="00290792">
              <w:rPr>
                <w:rFonts w:ascii="Gill Sans MT" w:hAnsi="Gill Sans MT" w:cs="Arial"/>
                <w:b/>
                <w:bCs/>
                <w:color w:val="auto"/>
                <w:sz w:val="22"/>
                <w:szCs w:val="22"/>
              </w:rPr>
              <w:t>Name of Indicator</w:t>
            </w:r>
            <w:r w:rsidRPr="00290792">
              <w:rPr>
                <w:rFonts w:ascii="Gill Sans MT" w:hAnsi="Gill Sans MT" w:cs="Arial"/>
                <w:b/>
                <w:bCs/>
                <w:i/>
                <w:iCs/>
                <w:color w:val="auto"/>
                <w:sz w:val="22"/>
                <w:szCs w:val="22"/>
              </w:rPr>
              <w:t xml:space="preserve">: </w:t>
            </w:r>
            <w:r w:rsidRPr="00290792">
              <w:rPr>
                <w:rFonts w:ascii="Gill Sans MT" w:hAnsi="Gill Sans MT" w:cs="Arial"/>
                <w:color w:val="auto"/>
                <w:sz w:val="22"/>
                <w:szCs w:val="22"/>
              </w:rPr>
              <w:t>Households with improved, non-shared toilet facilities</w:t>
            </w:r>
          </w:p>
        </w:tc>
      </w:tr>
      <w:tr w:rsidR="00164F20" w:rsidRPr="00290792" w14:paraId="54B15E50" w14:textId="77777777" w:rsidTr="7D9B5680">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D1C6ACD" w14:textId="77777777" w:rsidR="00164F20" w:rsidRPr="00290792" w:rsidRDefault="6C11D7E3" w:rsidP="00290792">
            <w:pPr>
              <w:autoSpaceDE w:val="0"/>
              <w:autoSpaceDN w:val="0"/>
              <w:adjustRightInd w:val="0"/>
              <w:spacing w:after="0"/>
              <w:rPr>
                <w:rFonts w:ascii="Gill Sans MT" w:eastAsia="Calibri" w:hAnsi="Gill Sans MT" w:cs="Arial"/>
                <w:b/>
                <w:color w:val="000000"/>
                <w:szCs w:val="22"/>
              </w:rPr>
            </w:pPr>
            <w:r w:rsidRPr="00290792">
              <w:rPr>
                <w:rFonts w:ascii="Gill Sans MT" w:eastAsia="Calibri" w:hAnsi="Gill Sans MT" w:cs="Arial"/>
                <w:b/>
                <w:bCs/>
                <w:color w:val="000000" w:themeColor="text1"/>
              </w:rPr>
              <w:t>Name of Result Measured (DO, IR, sub-IR, Project Purpose, Project Outcome, Project Output, etc.):</w:t>
            </w:r>
          </w:p>
          <w:p w14:paraId="3430F19A" w14:textId="554EDA95" w:rsidR="002E1A4D" w:rsidRPr="00290792" w:rsidRDefault="6C11D7E3" w:rsidP="00290792">
            <w:pPr>
              <w:autoSpaceDE w:val="0"/>
              <w:autoSpaceDN w:val="0"/>
              <w:adjustRightInd w:val="0"/>
              <w:spacing w:after="0"/>
              <w:rPr>
                <w:rFonts w:ascii="Gill Sans MT" w:eastAsia="Calibri" w:hAnsi="Gill Sans MT" w:cs="Arial"/>
                <w:b/>
                <w:color w:val="000000"/>
                <w:szCs w:val="22"/>
              </w:rPr>
            </w:pPr>
            <w:r w:rsidRPr="00290792">
              <w:rPr>
                <w:rFonts w:ascii="Gill Sans MT" w:eastAsia="Gill Sans MT" w:hAnsi="Gill Sans MT" w:cs="Gill Sans MT"/>
                <w:szCs w:val="22"/>
              </w:rPr>
              <w:t>Family members safely dispose of human feces</w:t>
            </w:r>
          </w:p>
        </w:tc>
      </w:tr>
      <w:tr w:rsidR="00164F20" w:rsidRPr="00290792" w14:paraId="5FF59C79" w14:textId="77777777" w:rsidTr="7D9B5680">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37BF3D6" w14:textId="269D09B0" w:rsidR="00164F20" w:rsidRPr="00290792" w:rsidRDefault="00164F20" w:rsidP="00290792">
            <w:pPr>
              <w:autoSpaceDE w:val="0"/>
              <w:autoSpaceDN w:val="0"/>
              <w:adjustRightInd w:val="0"/>
              <w:spacing w:after="0"/>
              <w:rPr>
                <w:rFonts w:ascii="Gill Sans MT" w:eastAsia="Calibri" w:hAnsi="Gill Sans MT" w:cs="Arial"/>
                <w:b/>
                <w:bCs/>
                <w:color w:val="000000"/>
                <w:szCs w:val="22"/>
              </w:rPr>
            </w:pPr>
            <w:r w:rsidRPr="00290792">
              <w:rPr>
                <w:rFonts w:ascii="Gill Sans MT" w:eastAsia="Calibri" w:hAnsi="Gill Sans MT" w:cs="Arial"/>
                <w:b/>
                <w:color w:val="000000"/>
                <w:szCs w:val="22"/>
              </w:rPr>
              <w:t>Is This a Performance Plan and Report Indicator</w:t>
            </w:r>
            <w:r w:rsidRPr="00290792">
              <w:rPr>
                <w:rFonts w:ascii="Gill Sans MT" w:eastAsia="Calibri" w:hAnsi="Gill Sans MT" w:cs="Arial"/>
                <w:b/>
                <w:bCs/>
                <w:color w:val="000000"/>
                <w:szCs w:val="22"/>
              </w:rPr>
              <w:t>?</w:t>
            </w:r>
            <w:r w:rsidR="00E964D3">
              <w:rPr>
                <w:rFonts w:ascii="Gill Sans MT" w:eastAsia="Calibri" w:hAnsi="Gill Sans MT" w:cs="Arial"/>
                <w:b/>
                <w:bCs/>
                <w:color w:val="000000"/>
                <w:szCs w:val="22"/>
              </w:rPr>
              <w:t xml:space="preserve"> </w:t>
            </w:r>
            <w:r w:rsidRPr="00290792">
              <w:rPr>
                <w:rFonts w:ascii="Gill Sans MT" w:eastAsia="Calibri" w:hAnsi="Gill Sans MT" w:cs="Arial"/>
                <w:bCs/>
                <w:color w:val="000000"/>
                <w:szCs w:val="22"/>
              </w:rPr>
              <w:t>No</w:t>
            </w:r>
            <w:r w:rsidR="00714519" w:rsidRPr="00290792">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2130055390"/>
                <w14:checkbox>
                  <w14:checked w14:val="1"/>
                  <w14:checkedState w14:val="2612" w14:font="MS Gothic"/>
                  <w14:uncheckedState w14:val="2610" w14:font="MS Gothic"/>
                </w14:checkbox>
              </w:sdtPr>
              <w:sdtContent>
                <w:r w:rsidR="00E964D3">
                  <w:rPr>
                    <w:rFonts w:ascii="MS Gothic" w:eastAsia="MS Gothic" w:hAnsi="MS Gothic" w:cs="Arial" w:hint="eastAsia"/>
                    <w:bCs/>
                    <w:color w:val="000000"/>
                    <w:szCs w:val="22"/>
                  </w:rPr>
                  <w:t>☒</w:t>
                </w:r>
              </w:sdtContent>
            </w:sdt>
            <w:r w:rsidR="00E964D3">
              <w:rPr>
                <w:rFonts w:ascii="Gill Sans MT" w:eastAsia="Calibri" w:hAnsi="Gill Sans MT" w:cs="Arial"/>
                <w:bCs/>
                <w:color w:val="000000"/>
                <w:szCs w:val="22"/>
              </w:rPr>
              <w:t xml:space="preserve"> </w:t>
            </w:r>
            <w:r w:rsidRPr="00290792">
              <w:rPr>
                <w:rFonts w:ascii="Gill Sans MT" w:eastAsia="Calibri" w:hAnsi="Gill Sans MT" w:cs="Arial"/>
                <w:bCs/>
                <w:color w:val="000000"/>
                <w:szCs w:val="22"/>
              </w:rPr>
              <w:t>Yes</w:t>
            </w:r>
            <w:sdt>
              <w:sdtPr>
                <w:rPr>
                  <w:rFonts w:ascii="Gill Sans MT" w:eastAsia="Calibri" w:hAnsi="Gill Sans MT" w:cs="Arial"/>
                  <w:bCs/>
                  <w:color w:val="000000"/>
                  <w:szCs w:val="22"/>
                </w:rPr>
                <w:id w:val="-1121369515"/>
                <w14:checkbox>
                  <w14:checked w14:val="0"/>
                  <w14:checkedState w14:val="2612" w14:font="MS Gothic"/>
                  <w14:uncheckedState w14:val="2610" w14:font="MS Gothic"/>
                </w14:checkbox>
              </w:sdtPr>
              <w:sdtContent>
                <w:r w:rsidR="00E964D3">
                  <w:rPr>
                    <w:rFonts w:ascii="MS Gothic" w:eastAsia="MS Gothic" w:hAnsi="MS Gothic" w:cs="Arial" w:hint="eastAsia"/>
                    <w:bCs/>
                    <w:color w:val="000000"/>
                    <w:szCs w:val="22"/>
                  </w:rPr>
                  <w:t>☐</w:t>
                </w:r>
              </w:sdtContent>
            </w:sdt>
            <w:r w:rsidR="00E964D3">
              <w:rPr>
                <w:rFonts w:ascii="Gill Sans MT" w:eastAsia="Calibri" w:hAnsi="Gill Sans MT" w:cs="Arial"/>
                <w:bCs/>
                <w:color w:val="000000"/>
                <w:szCs w:val="22"/>
              </w:rPr>
              <w:t xml:space="preserve"> </w:t>
            </w:r>
            <w:r w:rsidRPr="00290792">
              <w:rPr>
                <w:rFonts w:ascii="Gill Sans MT" w:eastAsia="Calibri" w:hAnsi="Gill Sans MT" w:cs="Arial"/>
                <w:bCs/>
                <w:color w:val="000000"/>
                <w:szCs w:val="22"/>
              </w:rPr>
              <w:t>for Reporting Year(s)_______</w:t>
            </w:r>
          </w:p>
          <w:p w14:paraId="35462B3D" w14:textId="77777777" w:rsidR="00164F20" w:rsidRPr="00290792" w:rsidRDefault="00164F20" w:rsidP="00290792">
            <w:pPr>
              <w:autoSpaceDE w:val="0"/>
              <w:autoSpaceDN w:val="0"/>
              <w:adjustRightInd w:val="0"/>
              <w:spacing w:after="0"/>
              <w:rPr>
                <w:rFonts w:ascii="Gill Sans MT" w:eastAsia="Calibri" w:hAnsi="Gill Sans MT" w:cs="Arial"/>
                <w:b/>
                <w:color w:val="000000"/>
                <w:szCs w:val="22"/>
              </w:rPr>
            </w:pPr>
            <w:r w:rsidRPr="00290792">
              <w:rPr>
                <w:rFonts w:ascii="Gill Sans MT" w:eastAsia="Calibri" w:hAnsi="Gill Sans MT" w:cs="Arial"/>
                <w:b/>
                <w:color w:val="000000"/>
                <w:szCs w:val="22"/>
              </w:rPr>
              <w:t xml:space="preserve">If yes, link to Foreign Assistance Framework: </w:t>
            </w:r>
          </w:p>
        </w:tc>
      </w:tr>
      <w:tr w:rsidR="00164F20" w:rsidRPr="00290792" w14:paraId="21A8ECA4" w14:textId="77777777" w:rsidTr="00290792">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6C80BB93" w14:textId="77777777" w:rsidR="00164F20" w:rsidRPr="00290792" w:rsidRDefault="00164F20" w:rsidP="00290792">
            <w:pPr>
              <w:overflowPunct w:val="0"/>
              <w:autoSpaceDE w:val="0"/>
              <w:autoSpaceDN w:val="0"/>
              <w:adjustRightInd w:val="0"/>
              <w:spacing w:after="0"/>
              <w:jc w:val="center"/>
              <w:rPr>
                <w:rFonts w:ascii="Gill Sans MT" w:hAnsi="Gill Sans MT" w:cs="Arial"/>
                <w:b/>
                <w:bCs/>
                <w:szCs w:val="22"/>
              </w:rPr>
            </w:pPr>
            <w:r w:rsidRPr="00290792">
              <w:rPr>
                <w:rFonts w:ascii="Gill Sans MT" w:hAnsi="Gill Sans MT" w:cs="Arial"/>
                <w:b/>
                <w:bCs/>
                <w:szCs w:val="22"/>
              </w:rPr>
              <w:t>DESCRIPTION</w:t>
            </w:r>
          </w:p>
        </w:tc>
      </w:tr>
      <w:tr w:rsidR="00164F20" w:rsidRPr="00290792" w14:paraId="5EC56B00" w14:textId="77777777" w:rsidTr="7D9B5680">
        <w:trPr>
          <w:trHeight w:val="144"/>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88B1B2E" w14:textId="53D3D03A" w:rsidR="00164F20" w:rsidRPr="00290792" w:rsidRDefault="00164F20" w:rsidP="00290792">
            <w:pPr>
              <w:pStyle w:val="NormalWeb"/>
              <w:spacing w:before="0" w:beforeAutospacing="0" w:after="0" w:afterAutospacing="0"/>
              <w:rPr>
                <w:rFonts w:ascii="Gill Sans MT" w:hAnsi="Gill Sans MT" w:cs="Arial"/>
                <w:b/>
                <w:sz w:val="22"/>
                <w:szCs w:val="22"/>
              </w:rPr>
            </w:pPr>
            <w:r w:rsidRPr="00290792">
              <w:rPr>
                <w:rFonts w:ascii="Gill Sans MT" w:hAnsi="Gill Sans MT" w:cs="Arial"/>
                <w:b/>
                <w:sz w:val="22"/>
                <w:szCs w:val="22"/>
              </w:rPr>
              <w:t xml:space="preserve">Precise Definition(s): </w:t>
            </w:r>
            <w:r w:rsidR="00975C3D" w:rsidRPr="00290792">
              <w:rPr>
                <w:rFonts w:ascii="Gill Sans MT" w:hAnsi="Gill Sans MT" w:cs="Arial"/>
                <w:sz w:val="22"/>
                <w:szCs w:val="22"/>
              </w:rPr>
              <w:t>Percentage of households with improved, non-shared toilet facilities</w:t>
            </w:r>
          </w:p>
          <w:p w14:paraId="3B9E981E" w14:textId="77777777" w:rsidR="00164F20" w:rsidRPr="00290792" w:rsidRDefault="00164F20" w:rsidP="00290792">
            <w:pPr>
              <w:pStyle w:val="NormalWeb"/>
              <w:spacing w:before="0" w:beforeAutospacing="0" w:after="0" w:afterAutospacing="0"/>
              <w:rPr>
                <w:rFonts w:ascii="Gill Sans MT" w:hAnsi="Gill Sans MT" w:cs="Arial"/>
                <w:b/>
                <w:sz w:val="22"/>
                <w:szCs w:val="22"/>
              </w:rPr>
            </w:pPr>
          </w:p>
          <w:p w14:paraId="4E3E79A9" w14:textId="77777777" w:rsidR="00164F20" w:rsidRPr="00290792" w:rsidRDefault="7D9B5680" w:rsidP="00290792">
            <w:pPr>
              <w:pStyle w:val="NormalWeb"/>
              <w:spacing w:before="0" w:beforeAutospacing="0" w:after="0" w:afterAutospacing="0"/>
              <w:rPr>
                <w:rFonts w:ascii="Gill Sans MT" w:hAnsi="Gill Sans MT" w:cs="Arial"/>
                <w:sz w:val="22"/>
                <w:szCs w:val="22"/>
              </w:rPr>
            </w:pPr>
            <w:r w:rsidRPr="00290792">
              <w:rPr>
                <w:rFonts w:ascii="Gill Sans MT" w:hAnsi="Gill Sans MT" w:cs="Arial"/>
                <w:sz w:val="22"/>
                <w:szCs w:val="22"/>
              </w:rPr>
              <w:t>Calculated:</w:t>
            </w:r>
          </w:p>
          <w:p w14:paraId="4DCE1C2A" w14:textId="33E162E4" w:rsidR="00164F20" w:rsidRPr="00290792" w:rsidRDefault="7D9B5680" w:rsidP="00290792">
            <w:pPr>
              <w:pStyle w:val="NormalWeb"/>
              <w:numPr>
                <w:ilvl w:val="0"/>
                <w:numId w:val="1"/>
              </w:numPr>
              <w:spacing w:before="0" w:beforeAutospacing="0" w:after="0" w:afterAutospacing="0"/>
              <w:rPr>
                <w:rFonts w:ascii="Gill Sans MT" w:hAnsi="Gill Sans MT"/>
                <w:sz w:val="22"/>
                <w:szCs w:val="22"/>
              </w:rPr>
            </w:pPr>
            <w:r w:rsidRPr="00290792">
              <w:rPr>
                <w:rFonts w:ascii="Gill Sans MT" w:hAnsi="Gill Sans MT" w:cs="Arial"/>
                <w:sz w:val="22"/>
                <w:szCs w:val="22"/>
              </w:rPr>
              <w:t>Numerator: Number of households that report members usually use improved, non-shared toilet facilities</w:t>
            </w:r>
          </w:p>
          <w:p w14:paraId="771B53F1" w14:textId="6C807ED5" w:rsidR="00164F20" w:rsidRPr="00290792" w:rsidRDefault="7D9B5680" w:rsidP="00290792">
            <w:pPr>
              <w:pStyle w:val="NormalWeb"/>
              <w:numPr>
                <w:ilvl w:val="0"/>
                <w:numId w:val="1"/>
              </w:numPr>
              <w:spacing w:before="0" w:beforeAutospacing="0" w:after="0" w:afterAutospacing="0"/>
              <w:rPr>
                <w:rFonts w:ascii="Gill Sans MT" w:hAnsi="Gill Sans MT"/>
                <w:sz w:val="22"/>
                <w:szCs w:val="22"/>
              </w:rPr>
            </w:pPr>
            <w:r w:rsidRPr="00290792">
              <w:rPr>
                <w:rFonts w:ascii="Gill Sans MT" w:hAnsi="Gill Sans MT" w:cs="Arial"/>
                <w:sz w:val="22"/>
                <w:szCs w:val="22"/>
              </w:rPr>
              <w:t>Denominator: Total number of households</w:t>
            </w:r>
          </w:p>
          <w:p w14:paraId="188EAC44" w14:textId="77777777" w:rsidR="0041096F" w:rsidRPr="00290792" w:rsidRDefault="0041096F" w:rsidP="00290792">
            <w:pPr>
              <w:pStyle w:val="NormalWeb"/>
              <w:spacing w:before="0" w:beforeAutospacing="0" w:after="0" w:afterAutospacing="0"/>
              <w:rPr>
                <w:rFonts w:ascii="Gill Sans MT" w:hAnsi="Gill Sans MT" w:cs="Arial"/>
                <w:sz w:val="22"/>
                <w:szCs w:val="22"/>
              </w:rPr>
            </w:pPr>
          </w:p>
          <w:p w14:paraId="24FE351E" w14:textId="0BAFF622" w:rsidR="0041096F" w:rsidRPr="00290792" w:rsidRDefault="0041096F" w:rsidP="00290792">
            <w:pPr>
              <w:pStyle w:val="NormalWeb"/>
              <w:spacing w:after="0" w:afterAutospacing="0"/>
              <w:contextualSpacing/>
              <w:rPr>
                <w:rFonts w:ascii="Gill Sans MT" w:hAnsi="Gill Sans MT" w:cs="Arial"/>
                <w:sz w:val="22"/>
                <w:szCs w:val="22"/>
              </w:rPr>
            </w:pPr>
            <w:r w:rsidRPr="00290792">
              <w:rPr>
                <w:rFonts w:ascii="Gill Sans MT" w:hAnsi="Gill Sans MT" w:cs="Arial"/>
                <w:sz w:val="22"/>
                <w:szCs w:val="22"/>
              </w:rPr>
              <w:t xml:space="preserve">According to the Joint Monitoring </w:t>
            </w:r>
            <w:proofErr w:type="spellStart"/>
            <w:r w:rsidRPr="00290792">
              <w:rPr>
                <w:rFonts w:ascii="Gill Sans MT" w:hAnsi="Gill Sans MT" w:cs="Arial"/>
                <w:sz w:val="22"/>
                <w:szCs w:val="22"/>
              </w:rPr>
              <w:t>Programme</w:t>
            </w:r>
            <w:proofErr w:type="spellEnd"/>
            <w:r w:rsidRPr="00290792">
              <w:rPr>
                <w:rFonts w:ascii="Gill Sans MT" w:hAnsi="Gill Sans MT" w:cs="Arial"/>
                <w:sz w:val="22"/>
                <w:szCs w:val="22"/>
              </w:rPr>
              <w:t xml:space="preserve"> (JMP), improved sanitation facilities include:</w:t>
            </w:r>
          </w:p>
          <w:p w14:paraId="35D70841" w14:textId="38388AE3" w:rsidR="0041096F" w:rsidRPr="00290792" w:rsidRDefault="0041096F" w:rsidP="00290792">
            <w:pPr>
              <w:pStyle w:val="NormalWeb"/>
              <w:numPr>
                <w:ilvl w:val="0"/>
                <w:numId w:val="2"/>
              </w:numPr>
              <w:spacing w:after="0" w:afterAutospacing="0"/>
              <w:contextualSpacing/>
              <w:rPr>
                <w:rFonts w:ascii="Gill Sans MT" w:hAnsi="Gill Sans MT" w:cs="Arial"/>
                <w:sz w:val="22"/>
                <w:szCs w:val="22"/>
              </w:rPr>
            </w:pPr>
            <w:r w:rsidRPr="00290792">
              <w:rPr>
                <w:rFonts w:ascii="Gill Sans MT" w:hAnsi="Gill Sans MT" w:cs="Arial"/>
                <w:sz w:val="22"/>
                <w:szCs w:val="22"/>
              </w:rPr>
              <w:t>flush/pour flush to piped sewer system, septic tanks, or pit latrine</w:t>
            </w:r>
          </w:p>
          <w:p w14:paraId="66DA3AE9" w14:textId="77777777" w:rsidR="0041096F" w:rsidRPr="00290792" w:rsidRDefault="0041096F" w:rsidP="00290792">
            <w:pPr>
              <w:pStyle w:val="NormalWeb"/>
              <w:numPr>
                <w:ilvl w:val="0"/>
                <w:numId w:val="2"/>
              </w:numPr>
              <w:spacing w:after="0" w:afterAutospacing="0"/>
              <w:contextualSpacing/>
              <w:rPr>
                <w:rFonts w:ascii="Gill Sans MT" w:hAnsi="Gill Sans MT" w:cs="Arial"/>
                <w:sz w:val="22"/>
                <w:szCs w:val="22"/>
              </w:rPr>
            </w:pPr>
            <w:r w:rsidRPr="00290792">
              <w:rPr>
                <w:rFonts w:ascii="Gill Sans MT" w:hAnsi="Gill Sans MT" w:cs="Arial"/>
                <w:sz w:val="22"/>
                <w:szCs w:val="22"/>
              </w:rPr>
              <w:t>ventilated improved pit latrines</w:t>
            </w:r>
          </w:p>
          <w:p w14:paraId="41909EF6" w14:textId="77777777" w:rsidR="0041096F" w:rsidRPr="00290792" w:rsidRDefault="0041096F" w:rsidP="00290792">
            <w:pPr>
              <w:pStyle w:val="NormalWeb"/>
              <w:numPr>
                <w:ilvl w:val="0"/>
                <w:numId w:val="2"/>
              </w:numPr>
              <w:spacing w:after="0" w:afterAutospacing="0"/>
              <w:contextualSpacing/>
              <w:rPr>
                <w:rFonts w:ascii="Gill Sans MT" w:hAnsi="Gill Sans MT" w:cs="Arial"/>
                <w:sz w:val="22"/>
                <w:szCs w:val="22"/>
              </w:rPr>
            </w:pPr>
            <w:r w:rsidRPr="00290792">
              <w:rPr>
                <w:rFonts w:ascii="Gill Sans MT" w:hAnsi="Gill Sans MT" w:cs="Arial"/>
                <w:sz w:val="22"/>
                <w:szCs w:val="22"/>
              </w:rPr>
              <w:t xml:space="preserve">composting toilets </w:t>
            </w:r>
          </w:p>
          <w:p w14:paraId="020040DF" w14:textId="18E7883E" w:rsidR="0041096F" w:rsidRPr="00290792" w:rsidRDefault="0041096F" w:rsidP="00290792">
            <w:pPr>
              <w:pStyle w:val="NormalWeb"/>
              <w:numPr>
                <w:ilvl w:val="0"/>
                <w:numId w:val="2"/>
              </w:numPr>
              <w:spacing w:after="0" w:afterAutospacing="0"/>
              <w:contextualSpacing/>
              <w:rPr>
                <w:rFonts w:ascii="Gill Sans MT" w:hAnsi="Gill Sans MT" w:cs="Arial"/>
                <w:sz w:val="22"/>
                <w:szCs w:val="22"/>
              </w:rPr>
            </w:pPr>
            <w:r w:rsidRPr="00290792">
              <w:rPr>
                <w:rFonts w:ascii="Gill Sans MT" w:hAnsi="Gill Sans MT" w:cs="Arial"/>
                <w:sz w:val="22"/>
                <w:szCs w:val="22"/>
              </w:rPr>
              <w:t>pit latrines with slabs</w:t>
            </w:r>
          </w:p>
        </w:tc>
      </w:tr>
      <w:tr w:rsidR="00164F20" w:rsidRPr="00290792" w14:paraId="55C030C3" w14:textId="77777777" w:rsidTr="7D9B5680">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56A6BD7C" w14:textId="0C4F327F" w:rsidR="00164F20" w:rsidRPr="00290792" w:rsidRDefault="00164F20" w:rsidP="00290792">
            <w:pPr>
              <w:overflowPunct w:val="0"/>
              <w:autoSpaceDE w:val="0"/>
              <w:autoSpaceDN w:val="0"/>
              <w:adjustRightInd w:val="0"/>
              <w:spacing w:after="0"/>
              <w:rPr>
                <w:rFonts w:ascii="Gill Sans MT" w:hAnsi="Gill Sans MT" w:cs="Arial"/>
                <w:bCs/>
                <w:szCs w:val="22"/>
              </w:rPr>
            </w:pPr>
            <w:r w:rsidRPr="00290792">
              <w:rPr>
                <w:rFonts w:ascii="Gill Sans MT" w:hAnsi="Gill Sans MT" w:cs="Arial"/>
                <w:b/>
                <w:szCs w:val="22"/>
              </w:rPr>
              <w:t xml:space="preserve">Unit of Measure: </w:t>
            </w:r>
            <w:r w:rsidRPr="00290792">
              <w:rPr>
                <w:rFonts w:ascii="Gill Sans MT" w:hAnsi="Gill Sans MT" w:cs="Arial"/>
                <w:szCs w:val="22"/>
              </w:rPr>
              <w:t>Percentage</w:t>
            </w:r>
            <w:r w:rsidR="0041096F" w:rsidRPr="00290792">
              <w:rPr>
                <w:rFonts w:ascii="Gill Sans MT" w:hAnsi="Gill Sans MT" w:cs="Arial"/>
                <w:szCs w:val="22"/>
              </w:rPr>
              <w:t xml:space="preserve"> of households</w:t>
            </w:r>
          </w:p>
        </w:tc>
      </w:tr>
      <w:tr w:rsidR="00164F20" w:rsidRPr="00290792" w14:paraId="3FF838CE" w14:textId="77777777" w:rsidTr="7D9B5680">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91B8633" w14:textId="26B96198" w:rsidR="00164F20" w:rsidRPr="00290792" w:rsidRDefault="00164F20" w:rsidP="00290792">
            <w:pPr>
              <w:autoSpaceDE w:val="0"/>
              <w:autoSpaceDN w:val="0"/>
              <w:adjustRightInd w:val="0"/>
              <w:spacing w:after="0"/>
              <w:rPr>
                <w:rFonts w:ascii="Gill Sans MT" w:hAnsi="Gill Sans MT" w:cs="Arial"/>
                <w:szCs w:val="22"/>
              </w:rPr>
            </w:pPr>
            <w:r w:rsidRPr="00290792">
              <w:rPr>
                <w:rFonts w:ascii="Gill Sans MT" w:hAnsi="Gill Sans MT" w:cs="Arial"/>
                <w:b/>
                <w:szCs w:val="22"/>
              </w:rPr>
              <w:t>Data Type:</w:t>
            </w:r>
            <w:r w:rsidR="0041096F" w:rsidRPr="00290792">
              <w:rPr>
                <w:rFonts w:ascii="Gill Sans MT" w:hAnsi="Gill Sans MT" w:cs="Arial"/>
                <w:b/>
                <w:szCs w:val="22"/>
              </w:rPr>
              <w:t xml:space="preserve"> </w:t>
            </w:r>
            <w:r w:rsidR="0041096F" w:rsidRPr="00290792">
              <w:rPr>
                <w:rFonts w:ascii="Gill Sans MT" w:hAnsi="Gill Sans MT" w:cs="Arial"/>
                <w:szCs w:val="22"/>
              </w:rPr>
              <w:t>Percentage</w:t>
            </w:r>
          </w:p>
        </w:tc>
      </w:tr>
      <w:tr w:rsidR="00164F20" w:rsidRPr="00290792" w14:paraId="3A3B7287" w14:textId="77777777" w:rsidTr="7D9B5680">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0A80E5A" w14:textId="585F6BAB" w:rsidR="00164F20" w:rsidRPr="00290792" w:rsidRDefault="00164F20" w:rsidP="00290792">
            <w:pPr>
              <w:autoSpaceDE w:val="0"/>
              <w:autoSpaceDN w:val="0"/>
              <w:adjustRightInd w:val="0"/>
              <w:spacing w:after="0"/>
              <w:rPr>
                <w:rFonts w:ascii="Gill Sans MT" w:hAnsi="Gill Sans MT" w:cs="Arial"/>
                <w:bCs/>
                <w:szCs w:val="22"/>
              </w:rPr>
            </w:pPr>
            <w:r w:rsidRPr="00290792">
              <w:rPr>
                <w:rFonts w:ascii="Gill Sans MT" w:hAnsi="Gill Sans MT" w:cs="Arial"/>
                <w:b/>
                <w:szCs w:val="22"/>
              </w:rPr>
              <w:t xml:space="preserve">Disaggregated by: </w:t>
            </w:r>
          </w:p>
        </w:tc>
      </w:tr>
      <w:tr w:rsidR="00164F20" w:rsidRPr="00290792" w14:paraId="0AD600B2" w14:textId="77777777" w:rsidTr="7D9B5680">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5A58B19" w14:textId="23FF301F" w:rsidR="00164F20" w:rsidRPr="00290792" w:rsidRDefault="00164F20" w:rsidP="00290792">
            <w:pPr>
              <w:pStyle w:val="cm3"/>
              <w:jc w:val="both"/>
              <w:rPr>
                <w:rFonts w:ascii="Gill Sans MT" w:hAnsi="Gill Sans MT"/>
                <w:sz w:val="22"/>
                <w:szCs w:val="22"/>
                <w:lang w:val="en"/>
              </w:rPr>
            </w:pPr>
            <w:r w:rsidRPr="00290792">
              <w:rPr>
                <w:rFonts w:ascii="Gill Sans MT" w:hAnsi="Gill Sans MT" w:cs="Arial"/>
                <w:b/>
                <w:sz w:val="22"/>
                <w:szCs w:val="22"/>
              </w:rPr>
              <w:t xml:space="preserve">Rationale for Indicator </w:t>
            </w:r>
            <w:r w:rsidRPr="00290792">
              <w:rPr>
                <w:rFonts w:ascii="Gill Sans MT" w:hAnsi="Gill Sans MT" w:cs="Arial"/>
                <w:i/>
                <w:sz w:val="22"/>
                <w:szCs w:val="22"/>
              </w:rPr>
              <w:t>(optional):</w:t>
            </w:r>
            <w:r w:rsidRPr="00290792">
              <w:rPr>
                <w:rFonts w:ascii="Gill Sans MT" w:hAnsi="Gill Sans MT" w:cs="Arial"/>
                <w:b/>
                <w:sz w:val="22"/>
                <w:szCs w:val="22"/>
              </w:rPr>
              <w:t xml:space="preserve"> </w:t>
            </w:r>
            <w:r w:rsidR="00714519" w:rsidRPr="00290792">
              <w:rPr>
                <w:rFonts w:ascii="Gill Sans MT" w:hAnsi="Gill Sans MT" w:cs="Arial"/>
                <w:sz w:val="22"/>
                <w:szCs w:val="22"/>
              </w:rPr>
              <w:t>This indicator represents a key behavior known to accelerate reduction of child mortality (</w:t>
            </w:r>
            <w:hyperlink r:id="rId8" w:tooltip="Accelerator Behaviors Website" w:history="1">
              <w:r w:rsidR="00714519" w:rsidRPr="00290792">
                <w:rPr>
                  <w:rStyle w:val="Hyperlink"/>
                  <w:rFonts w:ascii="Gill Sans MT" w:hAnsi="Gill Sans MT" w:cs="Arial"/>
                  <w:sz w:val="22"/>
                  <w:szCs w:val="22"/>
                </w:rPr>
                <w:t>https://acceleratorbehaviors.org/feces_disposal</w:t>
              </w:r>
            </w:hyperlink>
            <w:r w:rsidR="00714519" w:rsidRPr="00290792">
              <w:rPr>
                <w:rFonts w:ascii="Gill Sans MT" w:hAnsi="Gill Sans MT" w:cs="Arial"/>
                <w:sz w:val="22"/>
                <w:szCs w:val="22"/>
              </w:rPr>
              <w:t>). Safe disposal of feces could prevent over 800,000 deaths a year due to sanitation-related diarrhea (</w:t>
            </w:r>
            <w:hyperlink r:id="rId9" w:tooltip="Citation" w:history="1">
              <w:r w:rsidR="00714519" w:rsidRPr="00290792">
                <w:rPr>
                  <w:rStyle w:val="Hyperlink"/>
                  <w:rFonts w:ascii="Gill Sans MT" w:hAnsi="Gill Sans MT" w:cs="Arial"/>
                  <w:sz w:val="22"/>
                  <w:szCs w:val="22"/>
                </w:rPr>
                <w:t>http://www.wateraid.org/~/media/Publications/human-waste.pdf</w:t>
              </w:r>
            </w:hyperlink>
            <w:r w:rsidR="00714519" w:rsidRPr="00290792">
              <w:rPr>
                <w:rFonts w:ascii="Gill Sans MT" w:hAnsi="Gill Sans MT" w:cs="Arial"/>
                <w:sz w:val="22"/>
                <w:szCs w:val="22"/>
              </w:rPr>
              <w:t>). This is a habitual behavior that applies to adult, child</w:t>
            </w:r>
            <w:r w:rsidR="00485CD1" w:rsidRPr="00290792">
              <w:rPr>
                <w:rFonts w:ascii="Gill Sans MT" w:hAnsi="Gill Sans MT" w:cs="Arial"/>
                <w:sz w:val="22"/>
                <w:szCs w:val="22"/>
              </w:rPr>
              <w:t>,</w:t>
            </w:r>
            <w:r w:rsidR="00714519" w:rsidRPr="00290792">
              <w:rPr>
                <w:rFonts w:ascii="Gill Sans MT" w:hAnsi="Gill Sans MT" w:cs="Arial"/>
                <w:sz w:val="22"/>
                <w:szCs w:val="22"/>
              </w:rPr>
              <w:t xml:space="preserve"> and baby feces and must be practiced on all occasions.</w:t>
            </w:r>
          </w:p>
        </w:tc>
      </w:tr>
      <w:tr w:rsidR="00164F20" w:rsidRPr="00290792" w14:paraId="53665710" w14:textId="77777777" w:rsidTr="00290792">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4EE5727F" w14:textId="0266AD2C" w:rsidR="00164F20" w:rsidRPr="00290792" w:rsidRDefault="00164F20" w:rsidP="00290792">
            <w:pPr>
              <w:overflowPunct w:val="0"/>
              <w:autoSpaceDE w:val="0"/>
              <w:autoSpaceDN w:val="0"/>
              <w:adjustRightInd w:val="0"/>
              <w:spacing w:after="0"/>
              <w:jc w:val="center"/>
              <w:rPr>
                <w:rFonts w:ascii="Gill Sans MT" w:hAnsi="Gill Sans MT" w:cs="Arial"/>
                <w:b/>
                <w:bCs/>
                <w:szCs w:val="22"/>
              </w:rPr>
            </w:pPr>
            <w:r w:rsidRPr="00290792">
              <w:rPr>
                <w:rFonts w:ascii="Gill Sans MT" w:hAnsi="Gill Sans MT" w:cs="Arial"/>
                <w:b/>
                <w:bCs/>
                <w:szCs w:val="22"/>
              </w:rPr>
              <w:t>PLAN FOR DATA COLLECTION</w:t>
            </w:r>
            <w:r w:rsidR="00714519" w:rsidRPr="00290792">
              <w:rPr>
                <w:rFonts w:ascii="Gill Sans MT" w:hAnsi="Gill Sans MT" w:cs="Arial"/>
                <w:b/>
                <w:bCs/>
                <w:szCs w:val="22"/>
              </w:rPr>
              <w:t xml:space="preserve"> BY USAID</w:t>
            </w:r>
          </w:p>
        </w:tc>
      </w:tr>
      <w:tr w:rsidR="00164F20" w:rsidRPr="00290792" w14:paraId="2978FDFC" w14:textId="77777777" w:rsidTr="7D9B5680">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826F45B" w14:textId="2E97DCE2" w:rsidR="00164F20" w:rsidRPr="00290792" w:rsidRDefault="00164F20" w:rsidP="00290792">
            <w:pPr>
              <w:overflowPunct w:val="0"/>
              <w:autoSpaceDE w:val="0"/>
              <w:autoSpaceDN w:val="0"/>
              <w:adjustRightInd w:val="0"/>
              <w:spacing w:after="0"/>
              <w:rPr>
                <w:rFonts w:ascii="Gill Sans MT" w:hAnsi="Gill Sans MT"/>
                <w:color w:val="0000FF" w:themeColor="hyperlink"/>
                <w:szCs w:val="22"/>
                <w:u w:val="single"/>
                <w:lang w:val="en"/>
              </w:rPr>
            </w:pPr>
            <w:r w:rsidRPr="00290792">
              <w:rPr>
                <w:rFonts w:ascii="Gill Sans MT" w:hAnsi="Gill Sans MT" w:cs="Arial"/>
                <w:b/>
                <w:szCs w:val="22"/>
              </w:rPr>
              <w:t>Data Source:</w:t>
            </w:r>
            <w:r w:rsidRPr="00290792">
              <w:rPr>
                <w:rFonts w:ascii="Gill Sans MT" w:hAnsi="Gill Sans MT" w:cs="Arial"/>
                <w:szCs w:val="22"/>
              </w:rPr>
              <w:t xml:space="preserve"> </w:t>
            </w:r>
            <w:r w:rsidR="0041096F" w:rsidRPr="00290792">
              <w:rPr>
                <w:rFonts w:ascii="Gill Sans MT" w:hAnsi="Gill Sans MT"/>
                <w:szCs w:val="22"/>
                <w:lang w:val="en"/>
              </w:rPr>
              <w:t xml:space="preserve">Demographic and Health Survey Program (DHS), indicator ID: </w:t>
            </w:r>
            <w:r w:rsidR="0041096F" w:rsidRPr="00290792">
              <w:rPr>
                <w:rFonts w:ascii="Gill Sans MT" w:hAnsi="Gill Sans MT" w:cs="Arial"/>
                <w:szCs w:val="22"/>
              </w:rPr>
              <w:t>WS_TLET_H_IMP</w:t>
            </w:r>
            <w:r w:rsidR="0041096F" w:rsidRPr="00290792">
              <w:rPr>
                <w:rFonts w:ascii="Gill Sans MT" w:hAnsi="Gill Sans MT"/>
                <w:szCs w:val="22"/>
                <w:lang w:val="en"/>
              </w:rPr>
              <w:t xml:space="preserve">. Data are readily available through the DHS Stat Compiler website: </w:t>
            </w:r>
            <w:hyperlink r:id="rId10" w:tooltip="Stat Compiler" w:history="1">
              <w:r w:rsidR="0041096F" w:rsidRPr="00290792">
                <w:rPr>
                  <w:rStyle w:val="Hyperlink"/>
                  <w:rFonts w:ascii="Gill Sans MT" w:eastAsiaTheme="majorEastAsia" w:hAnsi="Gill Sans MT"/>
                  <w:szCs w:val="22"/>
                  <w:lang w:val="en"/>
                </w:rPr>
                <w:t>https://www.statcompiler.com/en/</w:t>
              </w:r>
            </w:hyperlink>
            <w:r w:rsidR="00BE090A" w:rsidRPr="00290792">
              <w:rPr>
                <w:rFonts w:ascii="Gill Sans MT" w:hAnsi="Gill Sans MT" w:cs="Arial"/>
                <w:szCs w:val="22"/>
              </w:rPr>
              <w:t xml:space="preserve">. </w:t>
            </w:r>
            <w:r w:rsidR="0041096F" w:rsidRPr="00290792">
              <w:rPr>
                <w:rFonts w:ascii="Gill Sans MT" w:hAnsi="Gill Sans MT" w:cs="Arial"/>
                <w:szCs w:val="22"/>
              </w:rPr>
              <w:t xml:space="preserve">Data from DHS and other sources such as Multiple Indicator Cluster Survey (MICS) may also be accessed through the Joint Monitoring </w:t>
            </w:r>
            <w:proofErr w:type="spellStart"/>
            <w:r w:rsidR="0041096F" w:rsidRPr="00290792">
              <w:rPr>
                <w:rFonts w:ascii="Gill Sans MT" w:hAnsi="Gill Sans MT" w:cs="Arial"/>
                <w:szCs w:val="22"/>
              </w:rPr>
              <w:t>Programme</w:t>
            </w:r>
            <w:proofErr w:type="spellEnd"/>
            <w:r w:rsidR="0041096F" w:rsidRPr="00290792">
              <w:rPr>
                <w:rFonts w:ascii="Gill Sans MT" w:hAnsi="Gill Sans MT" w:cs="Arial"/>
                <w:szCs w:val="22"/>
              </w:rPr>
              <w:t xml:space="preserve">: </w:t>
            </w:r>
            <w:hyperlink r:id="rId11" w:tooltip="Joint Monitoring Program Site" w:history="1">
              <w:r w:rsidR="0041096F" w:rsidRPr="00290792">
                <w:rPr>
                  <w:rStyle w:val="Hyperlink"/>
                  <w:rFonts w:ascii="Gill Sans MT" w:hAnsi="Gill Sans MT" w:cs="Arial"/>
                  <w:szCs w:val="22"/>
                </w:rPr>
                <w:t>https://washdata.org/</w:t>
              </w:r>
            </w:hyperlink>
          </w:p>
        </w:tc>
      </w:tr>
      <w:tr w:rsidR="00164F20" w:rsidRPr="00290792" w14:paraId="20A66E6A" w14:textId="77777777" w:rsidTr="7D9B5680">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1B4657F" w14:textId="270E57C7" w:rsidR="00164F20" w:rsidRPr="00290792" w:rsidRDefault="00164F20" w:rsidP="00290792">
            <w:pPr>
              <w:overflowPunct w:val="0"/>
              <w:autoSpaceDE w:val="0"/>
              <w:autoSpaceDN w:val="0"/>
              <w:adjustRightInd w:val="0"/>
              <w:spacing w:after="0"/>
              <w:rPr>
                <w:rFonts w:ascii="Gill Sans MT" w:hAnsi="Gill Sans MT" w:cs="Arial"/>
                <w:szCs w:val="22"/>
              </w:rPr>
            </w:pPr>
            <w:r w:rsidRPr="00290792">
              <w:rPr>
                <w:rFonts w:ascii="Gill Sans MT" w:hAnsi="Gill Sans MT" w:cs="Arial"/>
                <w:b/>
                <w:szCs w:val="22"/>
              </w:rPr>
              <w:t xml:space="preserve">Method of Data Collection and Construction: </w:t>
            </w:r>
            <w:r w:rsidR="00A250AE" w:rsidRPr="00290792">
              <w:rPr>
                <w:rFonts w:ascii="Gill Sans MT" w:hAnsi="Gill Sans MT" w:cs="Arial"/>
                <w:szCs w:val="22"/>
              </w:rPr>
              <w:t xml:space="preserve">DHS </w:t>
            </w:r>
            <w:r w:rsidR="0041096F" w:rsidRPr="00290792">
              <w:rPr>
                <w:rFonts w:ascii="Gill Sans MT" w:hAnsi="Gill Sans MT"/>
                <w:szCs w:val="22"/>
                <w:lang w:val="en"/>
              </w:rPr>
              <w:t xml:space="preserve">Household survey, Household Questionnaire. Available here: </w:t>
            </w:r>
            <w:hyperlink r:id="rId12" w:tooltip="DHS Household Survey" w:history="1">
              <w:r w:rsidR="0041096F" w:rsidRPr="00290792">
                <w:rPr>
                  <w:rStyle w:val="Hyperlink"/>
                  <w:rFonts w:ascii="Gill Sans MT" w:eastAsiaTheme="majorEastAsia" w:hAnsi="Gill Sans MT"/>
                  <w:szCs w:val="22"/>
                  <w:lang w:val="en"/>
                </w:rPr>
                <w:t>https://dhsprogram.com/publications/publication-dhsq7-dhs-questionnaires-and-manuals.cfm</w:t>
              </w:r>
            </w:hyperlink>
            <w:r w:rsidRPr="00290792">
              <w:rPr>
                <w:rFonts w:ascii="Gill Sans MT" w:hAnsi="Gill Sans MT" w:cs="Arial"/>
                <w:b/>
                <w:szCs w:val="22"/>
              </w:rPr>
              <w:t xml:space="preserve"> </w:t>
            </w:r>
          </w:p>
        </w:tc>
      </w:tr>
      <w:tr w:rsidR="00164F20" w:rsidRPr="00290792" w14:paraId="476CAA85" w14:textId="77777777" w:rsidTr="7D9B5680">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BE6919B" w14:textId="64D3111E" w:rsidR="00164F20" w:rsidRPr="00290792" w:rsidRDefault="00164F20" w:rsidP="00290792">
            <w:pPr>
              <w:overflowPunct w:val="0"/>
              <w:autoSpaceDE w:val="0"/>
              <w:autoSpaceDN w:val="0"/>
              <w:adjustRightInd w:val="0"/>
              <w:spacing w:after="0"/>
              <w:rPr>
                <w:rFonts w:ascii="Gill Sans MT" w:hAnsi="Gill Sans MT" w:cs="Arial"/>
                <w:szCs w:val="22"/>
              </w:rPr>
            </w:pPr>
            <w:r w:rsidRPr="00290792">
              <w:rPr>
                <w:rFonts w:ascii="Gill Sans MT" w:hAnsi="Gill Sans MT" w:cs="Arial"/>
                <w:b/>
                <w:szCs w:val="22"/>
              </w:rPr>
              <w:t xml:space="preserve">Reporting Frequency: </w:t>
            </w:r>
            <w:r w:rsidR="0041096F" w:rsidRPr="00290792">
              <w:rPr>
                <w:rFonts w:ascii="Gill Sans MT" w:hAnsi="Gill Sans MT" w:cs="Arial"/>
                <w:szCs w:val="22"/>
              </w:rPr>
              <w:t>Approximately every 5 years</w:t>
            </w:r>
          </w:p>
        </w:tc>
      </w:tr>
      <w:tr w:rsidR="00164F20" w:rsidRPr="00290792" w14:paraId="771A56BA" w14:textId="77777777" w:rsidTr="7D9B5680">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ED68789" w14:textId="290C0104" w:rsidR="00164F20" w:rsidRPr="00290792" w:rsidRDefault="00164F20" w:rsidP="00290792">
            <w:pPr>
              <w:overflowPunct w:val="0"/>
              <w:autoSpaceDE w:val="0"/>
              <w:autoSpaceDN w:val="0"/>
              <w:adjustRightInd w:val="0"/>
              <w:spacing w:after="0"/>
              <w:rPr>
                <w:rFonts w:ascii="Gill Sans MT" w:hAnsi="Gill Sans MT" w:cs="Arial"/>
                <w:b/>
                <w:szCs w:val="22"/>
              </w:rPr>
            </w:pPr>
            <w:r w:rsidRPr="00290792">
              <w:rPr>
                <w:rFonts w:ascii="Gill Sans MT" w:hAnsi="Gill Sans MT" w:cs="Arial"/>
                <w:b/>
                <w:szCs w:val="22"/>
              </w:rPr>
              <w:t xml:space="preserve">Individual(s) Responsible Data at USAID: </w:t>
            </w:r>
          </w:p>
        </w:tc>
      </w:tr>
      <w:tr w:rsidR="00164F20" w:rsidRPr="00290792" w14:paraId="27D63749" w14:textId="77777777" w:rsidTr="00290792">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487E141B" w14:textId="77777777" w:rsidR="00164F20" w:rsidRPr="00290792" w:rsidRDefault="00164F20" w:rsidP="00290792">
            <w:pPr>
              <w:overflowPunct w:val="0"/>
              <w:autoSpaceDE w:val="0"/>
              <w:autoSpaceDN w:val="0"/>
              <w:adjustRightInd w:val="0"/>
              <w:spacing w:after="0"/>
              <w:jc w:val="center"/>
              <w:rPr>
                <w:rFonts w:ascii="Gill Sans MT" w:hAnsi="Gill Sans MT" w:cs="Arial"/>
                <w:b/>
                <w:szCs w:val="22"/>
              </w:rPr>
            </w:pPr>
            <w:r w:rsidRPr="00290792">
              <w:rPr>
                <w:rFonts w:ascii="Gill Sans MT" w:hAnsi="Gill Sans MT" w:cs="Arial"/>
                <w:b/>
                <w:szCs w:val="22"/>
              </w:rPr>
              <w:t>TARGETS AND BASELINES</w:t>
            </w:r>
          </w:p>
        </w:tc>
      </w:tr>
      <w:tr w:rsidR="00164F20" w:rsidRPr="00290792" w14:paraId="70A4164F" w14:textId="77777777" w:rsidTr="7D9B5680">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013BF70" w14:textId="77777777" w:rsidR="00164F20" w:rsidRPr="00290792" w:rsidRDefault="00164F20" w:rsidP="00290792">
            <w:pPr>
              <w:overflowPunct w:val="0"/>
              <w:autoSpaceDE w:val="0"/>
              <w:autoSpaceDN w:val="0"/>
              <w:adjustRightInd w:val="0"/>
              <w:spacing w:after="0"/>
              <w:rPr>
                <w:rFonts w:ascii="Gill Sans MT" w:hAnsi="Gill Sans MT" w:cs="Arial"/>
                <w:b/>
                <w:szCs w:val="22"/>
              </w:rPr>
            </w:pPr>
            <w:r w:rsidRPr="00290792">
              <w:rPr>
                <w:rFonts w:ascii="Gill Sans MT" w:hAnsi="Gill Sans MT" w:cs="Arial"/>
                <w:b/>
                <w:bCs/>
                <w:szCs w:val="22"/>
              </w:rPr>
              <w:t>Baseline Timeframe:</w:t>
            </w:r>
          </w:p>
        </w:tc>
      </w:tr>
      <w:tr w:rsidR="00164F20" w:rsidRPr="00290792" w14:paraId="1F073661" w14:textId="77777777" w:rsidTr="7D9B5680">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1F8C0BE" w14:textId="77777777" w:rsidR="00164F20" w:rsidRPr="00290792" w:rsidRDefault="00164F20" w:rsidP="00290792">
            <w:pPr>
              <w:overflowPunct w:val="0"/>
              <w:autoSpaceDE w:val="0"/>
              <w:autoSpaceDN w:val="0"/>
              <w:adjustRightInd w:val="0"/>
              <w:spacing w:after="0"/>
              <w:rPr>
                <w:rFonts w:ascii="Gill Sans MT" w:hAnsi="Gill Sans MT" w:cs="Arial"/>
                <w:b/>
                <w:bCs/>
                <w:szCs w:val="22"/>
              </w:rPr>
            </w:pPr>
            <w:r w:rsidRPr="00290792">
              <w:rPr>
                <w:rFonts w:ascii="Gill Sans MT" w:hAnsi="Gill Sans MT" w:cs="Arial"/>
                <w:b/>
                <w:bCs/>
                <w:szCs w:val="22"/>
              </w:rPr>
              <w:t xml:space="preserve">Rationale for Targets </w:t>
            </w:r>
            <w:r w:rsidRPr="00290792">
              <w:rPr>
                <w:rFonts w:ascii="Gill Sans MT" w:hAnsi="Gill Sans MT" w:cs="Arial"/>
                <w:i/>
                <w:szCs w:val="22"/>
              </w:rPr>
              <w:t>(optional):</w:t>
            </w:r>
          </w:p>
        </w:tc>
      </w:tr>
      <w:tr w:rsidR="00164F20" w:rsidRPr="00290792" w14:paraId="7D929590" w14:textId="77777777" w:rsidTr="00290792">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72BDFCA7" w14:textId="77777777" w:rsidR="00164F20" w:rsidRPr="00290792" w:rsidRDefault="00164F20" w:rsidP="00290792">
            <w:pPr>
              <w:overflowPunct w:val="0"/>
              <w:autoSpaceDE w:val="0"/>
              <w:autoSpaceDN w:val="0"/>
              <w:adjustRightInd w:val="0"/>
              <w:spacing w:after="0"/>
              <w:jc w:val="center"/>
              <w:rPr>
                <w:rFonts w:ascii="Gill Sans MT" w:hAnsi="Gill Sans MT" w:cs="Arial"/>
                <w:b/>
                <w:bCs/>
                <w:szCs w:val="22"/>
              </w:rPr>
            </w:pPr>
            <w:r w:rsidRPr="00290792">
              <w:rPr>
                <w:rFonts w:ascii="Gill Sans MT" w:hAnsi="Gill Sans MT" w:cs="Arial"/>
                <w:b/>
                <w:bCs/>
                <w:szCs w:val="22"/>
              </w:rPr>
              <w:t>DATA QUALITY ISSUES</w:t>
            </w:r>
          </w:p>
        </w:tc>
      </w:tr>
      <w:tr w:rsidR="00164F20" w:rsidRPr="00290792" w14:paraId="15A344FA" w14:textId="77777777" w:rsidTr="7D9B5680">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B80C219" w14:textId="7BA82F85" w:rsidR="00164F20" w:rsidRPr="00290792" w:rsidRDefault="00164F20" w:rsidP="00290792">
            <w:pPr>
              <w:overflowPunct w:val="0"/>
              <w:autoSpaceDE w:val="0"/>
              <w:autoSpaceDN w:val="0"/>
              <w:adjustRightInd w:val="0"/>
              <w:spacing w:after="0"/>
              <w:rPr>
                <w:rFonts w:ascii="Gill Sans MT" w:hAnsi="Gill Sans MT" w:cs="Arial"/>
                <w:b/>
                <w:szCs w:val="22"/>
              </w:rPr>
            </w:pPr>
            <w:r w:rsidRPr="00290792">
              <w:rPr>
                <w:rFonts w:ascii="Gill Sans MT" w:hAnsi="Gill Sans MT" w:cs="Arial"/>
                <w:b/>
                <w:szCs w:val="22"/>
              </w:rPr>
              <w:t>Date of Data Quality Assessments</w:t>
            </w:r>
            <w:r w:rsidR="00714519" w:rsidRPr="00290792">
              <w:rPr>
                <w:rFonts w:ascii="Gill Sans MT" w:hAnsi="Gill Sans MT" w:cs="Arial"/>
                <w:b/>
                <w:szCs w:val="22"/>
              </w:rPr>
              <w:t xml:space="preserve"> (DQA)</w:t>
            </w:r>
            <w:r w:rsidRPr="00290792">
              <w:rPr>
                <w:rFonts w:ascii="Gill Sans MT" w:hAnsi="Gill Sans MT" w:cs="Arial"/>
                <w:b/>
                <w:szCs w:val="22"/>
              </w:rPr>
              <w:t xml:space="preserve"> and Name(s) of Reviewer(s):  </w:t>
            </w:r>
          </w:p>
        </w:tc>
      </w:tr>
      <w:tr w:rsidR="00164F20" w:rsidRPr="00290792" w14:paraId="31A9D301" w14:textId="77777777" w:rsidTr="7D9B5680">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hideMark/>
          </w:tcPr>
          <w:p w14:paraId="3399E318" w14:textId="77777777" w:rsidR="00164F20" w:rsidRPr="00290792" w:rsidRDefault="00164F20" w:rsidP="00290792">
            <w:pPr>
              <w:overflowPunct w:val="0"/>
              <w:autoSpaceDE w:val="0"/>
              <w:autoSpaceDN w:val="0"/>
              <w:adjustRightInd w:val="0"/>
              <w:spacing w:after="0"/>
              <w:rPr>
                <w:rFonts w:ascii="Gill Sans MT" w:hAnsi="Gill Sans MT" w:cs="Arial"/>
                <w:szCs w:val="22"/>
              </w:rPr>
            </w:pPr>
            <w:r w:rsidRPr="00290792">
              <w:rPr>
                <w:rFonts w:ascii="Gill Sans MT" w:hAnsi="Gill Sans MT" w:cs="Arial"/>
                <w:b/>
                <w:szCs w:val="22"/>
              </w:rPr>
              <w:t xml:space="preserve">Date of Future Data Quality Assessments </w:t>
            </w:r>
            <w:r w:rsidRPr="00290792">
              <w:rPr>
                <w:rFonts w:ascii="Gill Sans MT" w:hAnsi="Gill Sans MT" w:cs="Arial"/>
                <w:i/>
                <w:szCs w:val="22"/>
              </w:rPr>
              <w:t>(optional)</w:t>
            </w:r>
            <w:r w:rsidRPr="00290792">
              <w:rPr>
                <w:rFonts w:ascii="Gill Sans MT" w:hAnsi="Gill Sans MT" w:cs="Arial"/>
                <w:b/>
                <w:i/>
                <w:szCs w:val="22"/>
              </w:rPr>
              <w:t>:</w:t>
            </w:r>
            <w:r w:rsidRPr="00290792">
              <w:rPr>
                <w:rFonts w:ascii="Gill Sans MT" w:hAnsi="Gill Sans MT" w:cs="Arial"/>
                <w:b/>
                <w:szCs w:val="22"/>
              </w:rPr>
              <w:t xml:space="preserve">  </w:t>
            </w:r>
          </w:p>
        </w:tc>
      </w:tr>
    </w:tbl>
    <w:p w14:paraId="23263193" w14:textId="77777777" w:rsidR="00533F99" w:rsidRPr="00290792" w:rsidRDefault="00533F99" w:rsidP="00290792">
      <w:pPr>
        <w:rPr>
          <w:rFonts w:ascii="Gill Sans MT" w:hAnsi="Gill Sans MT"/>
        </w:rPr>
      </w:pPr>
    </w:p>
    <w:tbl>
      <w:tblPr>
        <w:tblW w:w="11025" w:type="dxa"/>
        <w:jc w:val="center"/>
        <w:tblLayout w:type="fixed"/>
        <w:tblLook w:val="04A0" w:firstRow="1" w:lastRow="0" w:firstColumn="1" w:lastColumn="0" w:noHBand="0" w:noVBand="1"/>
      </w:tblPr>
      <w:tblGrid>
        <w:gridCol w:w="11025"/>
      </w:tblGrid>
      <w:tr w:rsidR="00164F20" w:rsidRPr="00290792" w14:paraId="29920010"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9EAA551" w14:textId="77777777" w:rsidR="00164F20" w:rsidRPr="00290792" w:rsidRDefault="00164F20" w:rsidP="00290792">
            <w:pPr>
              <w:overflowPunct w:val="0"/>
              <w:autoSpaceDE w:val="0"/>
              <w:autoSpaceDN w:val="0"/>
              <w:adjustRightInd w:val="0"/>
              <w:spacing w:after="0"/>
              <w:rPr>
                <w:rFonts w:ascii="Gill Sans MT" w:hAnsi="Gill Sans MT"/>
                <w:szCs w:val="22"/>
                <w:lang w:val="en"/>
              </w:rPr>
            </w:pPr>
            <w:r w:rsidRPr="00290792">
              <w:rPr>
                <w:rFonts w:ascii="Gill Sans MT" w:hAnsi="Gill Sans MT" w:cs="Arial"/>
                <w:b/>
                <w:szCs w:val="22"/>
              </w:rPr>
              <w:t>Known Data Limitations</w:t>
            </w:r>
            <w:r w:rsidRPr="00290792">
              <w:rPr>
                <w:rFonts w:ascii="Gill Sans MT" w:hAnsi="Gill Sans MT" w:cs="Arial"/>
                <w:i/>
                <w:szCs w:val="22"/>
              </w:rPr>
              <w:t>:</w:t>
            </w:r>
            <w:r w:rsidRPr="00290792">
              <w:rPr>
                <w:rFonts w:ascii="Gill Sans MT" w:hAnsi="Gill Sans MT"/>
                <w:szCs w:val="22"/>
                <w:lang w:val="en"/>
              </w:rPr>
              <w:t xml:space="preserve"> </w:t>
            </w:r>
          </w:p>
          <w:p w14:paraId="77DEF4D5" w14:textId="379028BC" w:rsidR="003F151E" w:rsidRPr="00290792" w:rsidRDefault="0091296F" w:rsidP="00290792">
            <w:pPr>
              <w:overflowPunct w:val="0"/>
              <w:autoSpaceDE w:val="0"/>
              <w:autoSpaceDN w:val="0"/>
              <w:adjustRightInd w:val="0"/>
              <w:spacing w:after="0"/>
              <w:rPr>
                <w:rFonts w:ascii="Gill Sans MT" w:hAnsi="Gill Sans MT"/>
                <w:szCs w:val="22"/>
                <w:lang w:val="en"/>
              </w:rPr>
            </w:pPr>
            <w:r w:rsidRPr="00290792">
              <w:rPr>
                <w:rFonts w:ascii="Gill Sans MT" w:hAnsi="Gill Sans MT"/>
                <w:szCs w:val="22"/>
                <w:lang w:val="en"/>
              </w:rPr>
              <w:t xml:space="preserve">Validity: Use of an improved latrine does not eliminate fecal contamination risk, as this indicator does not capture cleanliness of facilities or ability of flies to enter an uncovered pit and spread contamination. </w:t>
            </w:r>
          </w:p>
          <w:p w14:paraId="682F2865" w14:textId="77777777" w:rsidR="0091296F" w:rsidRPr="00290792" w:rsidRDefault="0091296F" w:rsidP="00290792">
            <w:pPr>
              <w:overflowPunct w:val="0"/>
              <w:autoSpaceDE w:val="0"/>
              <w:autoSpaceDN w:val="0"/>
              <w:adjustRightInd w:val="0"/>
              <w:spacing w:after="0"/>
              <w:rPr>
                <w:rFonts w:ascii="Gill Sans MT" w:hAnsi="Gill Sans MT"/>
                <w:szCs w:val="22"/>
                <w:lang w:val="en"/>
              </w:rPr>
            </w:pPr>
          </w:p>
          <w:p w14:paraId="5FA0F79F" w14:textId="77777777" w:rsidR="0091296F" w:rsidRPr="00290792" w:rsidRDefault="0091296F" w:rsidP="00290792">
            <w:pPr>
              <w:overflowPunct w:val="0"/>
              <w:autoSpaceDE w:val="0"/>
              <w:autoSpaceDN w:val="0"/>
              <w:adjustRightInd w:val="0"/>
              <w:spacing w:after="0"/>
              <w:rPr>
                <w:rFonts w:ascii="Gill Sans MT" w:hAnsi="Gill Sans MT"/>
                <w:szCs w:val="22"/>
                <w:lang w:val="en"/>
              </w:rPr>
            </w:pPr>
            <w:r w:rsidRPr="00290792">
              <w:rPr>
                <w:rFonts w:ascii="Gill Sans MT" w:hAnsi="Gill Sans MT"/>
                <w:szCs w:val="22"/>
                <w:lang w:val="en"/>
              </w:rPr>
              <w:t xml:space="preserve">Reliability: As this is self-reported information, respondents may be inclined to over-report use of improved facilities or lack of sharing, as these are known to be desired behaviors. In addition, DHS does not include latrine observation to confirm whether a latrine is of improved design, which may also lead to incorrect recording of this indicator. </w:t>
            </w:r>
          </w:p>
          <w:p w14:paraId="1F48FD74" w14:textId="77777777" w:rsidR="0003737E" w:rsidRPr="00290792" w:rsidRDefault="0003737E" w:rsidP="00290792">
            <w:pPr>
              <w:overflowPunct w:val="0"/>
              <w:autoSpaceDE w:val="0"/>
              <w:autoSpaceDN w:val="0"/>
              <w:adjustRightInd w:val="0"/>
              <w:spacing w:after="0"/>
              <w:rPr>
                <w:rFonts w:ascii="Gill Sans MT" w:hAnsi="Gill Sans MT"/>
                <w:szCs w:val="22"/>
                <w:lang w:val="en"/>
              </w:rPr>
            </w:pPr>
          </w:p>
          <w:p w14:paraId="5B10AB8C" w14:textId="4EE73E5A" w:rsidR="0003737E" w:rsidRPr="00290792" w:rsidRDefault="002E1A4D" w:rsidP="00290792">
            <w:pPr>
              <w:overflowPunct w:val="0"/>
              <w:autoSpaceDE w:val="0"/>
              <w:autoSpaceDN w:val="0"/>
              <w:adjustRightInd w:val="0"/>
              <w:spacing w:after="0"/>
              <w:rPr>
                <w:rFonts w:ascii="Gill Sans MT" w:hAnsi="Gill Sans MT"/>
                <w:szCs w:val="22"/>
                <w:lang w:val="en"/>
              </w:rPr>
            </w:pPr>
            <w:r w:rsidRPr="00290792">
              <w:rPr>
                <w:rFonts w:ascii="Gill Sans MT" w:hAnsi="Gill Sans MT" w:cs="Arial"/>
                <w:szCs w:val="22"/>
              </w:rPr>
              <w:t>Timeliness: DHS survey timing may not align with program cycles and may be too infrequent for planning. However, data from MICS and DHS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164F20" w:rsidRPr="00290792" w14:paraId="1F474B61" w14:textId="77777777" w:rsidTr="00290792">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6119365C" w14:textId="77777777" w:rsidR="00164F20" w:rsidRPr="00290792" w:rsidRDefault="00164F20" w:rsidP="00290792">
            <w:pPr>
              <w:overflowPunct w:val="0"/>
              <w:autoSpaceDE w:val="0"/>
              <w:autoSpaceDN w:val="0"/>
              <w:adjustRightInd w:val="0"/>
              <w:spacing w:after="0"/>
              <w:jc w:val="center"/>
              <w:rPr>
                <w:rFonts w:ascii="Gill Sans MT" w:hAnsi="Gill Sans MT" w:cs="Arial"/>
                <w:b/>
                <w:bCs/>
                <w:szCs w:val="22"/>
              </w:rPr>
            </w:pPr>
            <w:r w:rsidRPr="00290792">
              <w:rPr>
                <w:rFonts w:ascii="Gill Sans MT" w:hAnsi="Gill Sans MT" w:cs="Arial"/>
                <w:b/>
                <w:bCs/>
                <w:szCs w:val="22"/>
              </w:rPr>
              <w:t>CHANGES TO INDICATOR</w:t>
            </w:r>
          </w:p>
        </w:tc>
      </w:tr>
      <w:tr w:rsidR="00164F20" w:rsidRPr="00290792" w14:paraId="271418B8" w14:textId="77777777" w:rsidTr="00EB1491">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D23878E" w14:textId="77777777" w:rsidR="00164F20" w:rsidRPr="00290792" w:rsidRDefault="00164F20" w:rsidP="00290792">
            <w:pPr>
              <w:overflowPunct w:val="0"/>
              <w:autoSpaceDE w:val="0"/>
              <w:autoSpaceDN w:val="0"/>
              <w:adjustRightInd w:val="0"/>
              <w:spacing w:after="0"/>
              <w:rPr>
                <w:rFonts w:ascii="Gill Sans MT" w:hAnsi="Gill Sans MT" w:cs="Arial"/>
                <w:b/>
                <w:bCs/>
                <w:szCs w:val="22"/>
              </w:rPr>
            </w:pPr>
            <w:r w:rsidRPr="00290792">
              <w:rPr>
                <w:rFonts w:ascii="Gill Sans MT" w:hAnsi="Gill Sans MT" w:cs="Arial"/>
                <w:b/>
                <w:bCs/>
                <w:szCs w:val="22"/>
              </w:rPr>
              <w:t>Changes to Indicator:</w:t>
            </w:r>
          </w:p>
        </w:tc>
      </w:tr>
      <w:tr w:rsidR="00164F20" w:rsidRPr="00290792" w14:paraId="65741E36" w14:textId="77777777" w:rsidTr="00EB1491">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9052548" w14:textId="77777777" w:rsidR="00164F20" w:rsidRPr="00290792" w:rsidRDefault="00164F20" w:rsidP="00290792">
            <w:pPr>
              <w:overflowPunct w:val="0"/>
              <w:autoSpaceDE w:val="0"/>
              <w:autoSpaceDN w:val="0"/>
              <w:adjustRightInd w:val="0"/>
              <w:spacing w:after="0"/>
              <w:rPr>
                <w:rFonts w:ascii="Gill Sans MT" w:hAnsi="Gill Sans MT" w:cs="Arial"/>
                <w:b/>
                <w:szCs w:val="22"/>
              </w:rPr>
            </w:pPr>
            <w:r w:rsidRPr="00290792">
              <w:rPr>
                <w:rFonts w:ascii="Gill Sans MT" w:hAnsi="Gill Sans MT" w:cs="Arial"/>
                <w:b/>
                <w:szCs w:val="22"/>
              </w:rPr>
              <w:t xml:space="preserve">Other Notes </w:t>
            </w:r>
            <w:r w:rsidRPr="00290792">
              <w:rPr>
                <w:rFonts w:ascii="Gill Sans MT" w:hAnsi="Gill Sans MT" w:cs="Arial"/>
                <w:i/>
                <w:szCs w:val="22"/>
              </w:rPr>
              <w:t>(optional)</w:t>
            </w:r>
            <w:r w:rsidRPr="00290792">
              <w:rPr>
                <w:rFonts w:ascii="Gill Sans MT" w:hAnsi="Gill Sans MT" w:cs="Arial"/>
                <w:b/>
                <w:szCs w:val="22"/>
              </w:rPr>
              <w:t xml:space="preserve">: </w:t>
            </w:r>
          </w:p>
        </w:tc>
      </w:tr>
      <w:tr w:rsidR="00714519" w:rsidRPr="00290792" w14:paraId="17F86C8F" w14:textId="77777777" w:rsidTr="00EB1491">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0B2B5213" w14:textId="5ADCCF4C" w:rsidR="00714519" w:rsidRPr="00290792" w:rsidRDefault="00714519" w:rsidP="00290792">
            <w:pPr>
              <w:overflowPunct w:val="0"/>
              <w:autoSpaceDE w:val="0"/>
              <w:autoSpaceDN w:val="0"/>
              <w:adjustRightInd w:val="0"/>
              <w:spacing w:after="0"/>
              <w:rPr>
                <w:rFonts w:ascii="Gill Sans MT" w:hAnsi="Gill Sans MT" w:cs="Arial"/>
                <w:szCs w:val="22"/>
              </w:rPr>
            </w:pPr>
            <w:r w:rsidRPr="00290792">
              <w:rPr>
                <w:rFonts w:ascii="Gill Sans MT" w:hAnsi="Gill Sans MT" w:cs="Arial"/>
                <w:b/>
                <w:szCs w:val="22"/>
              </w:rPr>
              <w:t>This Sheet Last Updated On:</w:t>
            </w:r>
            <w:r w:rsidR="00290792">
              <w:rPr>
                <w:rFonts w:ascii="Gill Sans MT" w:hAnsi="Gill Sans MT" w:cs="Arial"/>
                <w:b/>
                <w:szCs w:val="22"/>
              </w:rPr>
              <w:t xml:space="preserve"> </w:t>
            </w:r>
            <w:r w:rsidR="00290792">
              <w:rPr>
                <w:rFonts w:ascii="Gill Sans MT" w:hAnsi="Gill Sans MT" w:cs="Arial"/>
                <w:szCs w:val="22"/>
              </w:rPr>
              <w:t>December 22, 2017</w:t>
            </w:r>
          </w:p>
        </w:tc>
      </w:tr>
    </w:tbl>
    <w:p w14:paraId="26C1BFB2" w14:textId="77777777" w:rsidR="00164F20" w:rsidRPr="00290792" w:rsidRDefault="00164F20" w:rsidP="00290792">
      <w:pPr>
        <w:rPr>
          <w:rFonts w:ascii="Gill Sans MT" w:hAnsi="Gill Sans MT"/>
          <w:szCs w:val="22"/>
        </w:rPr>
      </w:pPr>
      <w:bookmarkStart w:id="0" w:name="_GoBack"/>
      <w:bookmarkEnd w:id="0"/>
    </w:p>
    <w:sectPr w:rsidR="00164F20" w:rsidRPr="00290792" w:rsidSect="00E964D3">
      <w:headerReference w:type="default" r:id="rId13"/>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2B5D3" w14:textId="77777777" w:rsidR="00BA1822" w:rsidRDefault="00BA1822" w:rsidP="00164F20">
      <w:pPr>
        <w:spacing w:after="0"/>
      </w:pPr>
      <w:r>
        <w:separator/>
      </w:r>
    </w:p>
  </w:endnote>
  <w:endnote w:type="continuationSeparator" w:id="0">
    <w:p w14:paraId="43173586" w14:textId="77777777" w:rsidR="00BA1822" w:rsidRDefault="00BA1822" w:rsidP="00164F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5F007" w14:textId="77777777" w:rsidR="00BA1822" w:rsidRDefault="00BA1822" w:rsidP="00164F20">
      <w:pPr>
        <w:spacing w:after="0"/>
      </w:pPr>
      <w:r>
        <w:separator/>
      </w:r>
    </w:p>
  </w:footnote>
  <w:footnote w:type="continuationSeparator" w:id="0">
    <w:p w14:paraId="6EF93ED8" w14:textId="77777777" w:rsidR="00BA1822" w:rsidRDefault="00BA1822" w:rsidP="00164F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CBF75" w14:textId="3BD08DDD" w:rsidR="00164F20" w:rsidRDefault="00E964D3" w:rsidP="00E964D3">
    <w:pPr>
      <w:pStyle w:val="Header"/>
      <w:ind w:left="-810"/>
    </w:pPr>
    <w:r w:rsidRPr="00842802">
      <w:rPr>
        <w:noProof/>
        <w:sz w:val="16"/>
        <w:szCs w:val="16"/>
      </w:rPr>
      <w:drawing>
        <wp:inline distT="0" distB="0" distL="0" distR="0" wp14:anchorId="4ADF23F0" wp14:editId="5C098CD6">
          <wp:extent cx="2039620" cy="875617"/>
          <wp:effectExtent l="0" t="0" r="0" b="1270"/>
          <wp:docPr id="4" name="Picture 4"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10078"/>
                  <a:stretch/>
                </pic:blipFill>
                <pic:spPr bwMode="auto">
                  <a:xfrm>
                    <a:off x="0" y="0"/>
                    <a:ext cx="2040094" cy="8758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D36967"/>
    <w:multiLevelType w:val="hybridMultilevel"/>
    <w:tmpl w:val="BED2FDB6"/>
    <w:lvl w:ilvl="0" w:tplc="FAA637D4">
      <w:start w:val="1"/>
      <w:numFmt w:val="bullet"/>
      <w:lvlText w:val=""/>
      <w:lvlJc w:val="left"/>
      <w:pPr>
        <w:ind w:left="720" w:hanging="360"/>
      </w:pPr>
      <w:rPr>
        <w:rFonts w:ascii="Symbol" w:hAnsi="Symbol" w:hint="default"/>
      </w:rPr>
    </w:lvl>
    <w:lvl w:ilvl="1" w:tplc="23480DDA">
      <w:start w:val="1"/>
      <w:numFmt w:val="bullet"/>
      <w:lvlText w:val="o"/>
      <w:lvlJc w:val="left"/>
      <w:pPr>
        <w:ind w:left="1440" w:hanging="360"/>
      </w:pPr>
      <w:rPr>
        <w:rFonts w:ascii="Courier New" w:hAnsi="Courier New" w:hint="default"/>
      </w:rPr>
    </w:lvl>
    <w:lvl w:ilvl="2" w:tplc="A88EF79A">
      <w:start w:val="1"/>
      <w:numFmt w:val="bullet"/>
      <w:lvlText w:val=""/>
      <w:lvlJc w:val="left"/>
      <w:pPr>
        <w:ind w:left="2160" w:hanging="360"/>
      </w:pPr>
      <w:rPr>
        <w:rFonts w:ascii="Wingdings" w:hAnsi="Wingdings" w:hint="default"/>
      </w:rPr>
    </w:lvl>
    <w:lvl w:ilvl="3" w:tplc="6D480510">
      <w:start w:val="1"/>
      <w:numFmt w:val="bullet"/>
      <w:lvlText w:val=""/>
      <w:lvlJc w:val="left"/>
      <w:pPr>
        <w:ind w:left="2880" w:hanging="360"/>
      </w:pPr>
      <w:rPr>
        <w:rFonts w:ascii="Symbol" w:hAnsi="Symbol" w:hint="default"/>
      </w:rPr>
    </w:lvl>
    <w:lvl w:ilvl="4" w:tplc="B6708BFC">
      <w:start w:val="1"/>
      <w:numFmt w:val="bullet"/>
      <w:lvlText w:val="o"/>
      <w:lvlJc w:val="left"/>
      <w:pPr>
        <w:ind w:left="3600" w:hanging="360"/>
      </w:pPr>
      <w:rPr>
        <w:rFonts w:ascii="Courier New" w:hAnsi="Courier New" w:hint="default"/>
      </w:rPr>
    </w:lvl>
    <w:lvl w:ilvl="5" w:tplc="BD4474E4">
      <w:start w:val="1"/>
      <w:numFmt w:val="bullet"/>
      <w:lvlText w:val=""/>
      <w:lvlJc w:val="left"/>
      <w:pPr>
        <w:ind w:left="4320" w:hanging="360"/>
      </w:pPr>
      <w:rPr>
        <w:rFonts w:ascii="Wingdings" w:hAnsi="Wingdings" w:hint="default"/>
      </w:rPr>
    </w:lvl>
    <w:lvl w:ilvl="6" w:tplc="F202E9EA">
      <w:start w:val="1"/>
      <w:numFmt w:val="bullet"/>
      <w:lvlText w:val=""/>
      <w:lvlJc w:val="left"/>
      <w:pPr>
        <w:ind w:left="5040" w:hanging="360"/>
      </w:pPr>
      <w:rPr>
        <w:rFonts w:ascii="Symbol" w:hAnsi="Symbol" w:hint="default"/>
      </w:rPr>
    </w:lvl>
    <w:lvl w:ilvl="7" w:tplc="6EB45684">
      <w:start w:val="1"/>
      <w:numFmt w:val="bullet"/>
      <w:lvlText w:val="o"/>
      <w:lvlJc w:val="left"/>
      <w:pPr>
        <w:ind w:left="5760" w:hanging="360"/>
      </w:pPr>
      <w:rPr>
        <w:rFonts w:ascii="Courier New" w:hAnsi="Courier New" w:hint="default"/>
      </w:rPr>
    </w:lvl>
    <w:lvl w:ilvl="8" w:tplc="775213CE">
      <w:start w:val="1"/>
      <w:numFmt w:val="bullet"/>
      <w:lvlText w:val=""/>
      <w:lvlJc w:val="left"/>
      <w:pPr>
        <w:ind w:left="6480" w:hanging="360"/>
      </w:pPr>
      <w:rPr>
        <w:rFonts w:ascii="Wingdings" w:hAnsi="Wingdings" w:hint="default"/>
      </w:rPr>
    </w:lvl>
  </w:abstractNum>
  <w:abstractNum w:abstractNumId="1" w15:restartNumberingAfterBreak="0">
    <w:nsid w:val="51D10909"/>
    <w:multiLevelType w:val="hybridMultilevel"/>
    <w:tmpl w:val="AE381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8133DE"/>
    <w:multiLevelType w:val="hybridMultilevel"/>
    <w:tmpl w:val="1B260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172"/>
    <w:rsid w:val="00030316"/>
    <w:rsid w:val="0003737E"/>
    <w:rsid w:val="00164F20"/>
    <w:rsid w:val="001B4AC9"/>
    <w:rsid w:val="00290792"/>
    <w:rsid w:val="002E1A4D"/>
    <w:rsid w:val="002E7172"/>
    <w:rsid w:val="00334C53"/>
    <w:rsid w:val="003F151E"/>
    <w:rsid w:val="003F7AB6"/>
    <w:rsid w:val="0041096F"/>
    <w:rsid w:val="004846FE"/>
    <w:rsid w:val="00485CD1"/>
    <w:rsid w:val="00533F99"/>
    <w:rsid w:val="006F769E"/>
    <w:rsid w:val="00714519"/>
    <w:rsid w:val="00821843"/>
    <w:rsid w:val="0085035E"/>
    <w:rsid w:val="0091296F"/>
    <w:rsid w:val="00975C3D"/>
    <w:rsid w:val="00A250AE"/>
    <w:rsid w:val="00AC3D1E"/>
    <w:rsid w:val="00AD0988"/>
    <w:rsid w:val="00BA1822"/>
    <w:rsid w:val="00BD1BDB"/>
    <w:rsid w:val="00BE090A"/>
    <w:rsid w:val="00E24D5B"/>
    <w:rsid w:val="00E83DE3"/>
    <w:rsid w:val="00E964D3"/>
    <w:rsid w:val="00F26CCB"/>
    <w:rsid w:val="00F84D94"/>
    <w:rsid w:val="3BE95E30"/>
    <w:rsid w:val="3FDD6886"/>
    <w:rsid w:val="6C11D7E3"/>
    <w:rsid w:val="7551AC54"/>
    <w:rsid w:val="7D9B5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F7161"/>
  <w15:docId w15:val="{5D53D955-1F81-435D-AE9D-75076DCF1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7172"/>
    <w:pPr>
      <w:spacing w:line="240" w:lineRule="auto"/>
    </w:pPr>
    <w:rPr>
      <w:rFonts w:ascii="Arial" w:eastAsia="Times New Roman" w:hAnsi="Arial" w:cs="Times New Roman"/>
      <w:szCs w:val="24"/>
    </w:rPr>
  </w:style>
  <w:style w:type="paragraph" w:styleId="Heading3">
    <w:name w:val="heading 3"/>
    <w:basedOn w:val="Normal"/>
    <w:next w:val="Normal"/>
    <w:link w:val="Heading3Char"/>
    <w:uiPriority w:val="9"/>
    <w:unhideWhenUsed/>
    <w:qFormat/>
    <w:rsid w:val="002E7172"/>
    <w:pPr>
      <w:keepNext/>
      <w:keepLines/>
      <w:spacing w:before="40" w:after="0"/>
      <w:outlineLvl w:val="2"/>
    </w:pPr>
    <w:rPr>
      <w:rFonts w:asciiTheme="majorHAnsi" w:eastAsiaTheme="majorEastAsia" w:hAnsiTheme="majorHAnsi" w:cstheme="majorBidi"/>
      <w:color w:val="00325C"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7172"/>
    <w:rPr>
      <w:rFonts w:asciiTheme="majorHAnsi" w:eastAsiaTheme="majorEastAsia" w:hAnsiTheme="majorHAnsi" w:cstheme="majorBidi"/>
      <w:color w:val="00325C" w:themeColor="accent1" w:themeShade="7F"/>
      <w:sz w:val="24"/>
      <w:szCs w:val="24"/>
    </w:rPr>
  </w:style>
  <w:style w:type="paragraph" w:styleId="Footer">
    <w:name w:val="footer"/>
    <w:basedOn w:val="Normal"/>
    <w:link w:val="FooterChar"/>
    <w:uiPriority w:val="99"/>
    <w:unhideWhenUsed/>
    <w:rsid w:val="002E7172"/>
    <w:pPr>
      <w:tabs>
        <w:tab w:val="center" w:pos="4680"/>
        <w:tab w:val="right" w:pos="9360"/>
      </w:tabs>
      <w:spacing w:after="0"/>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2E7172"/>
  </w:style>
  <w:style w:type="paragraph" w:styleId="NormalWeb">
    <w:name w:val="Normal (Web)"/>
    <w:basedOn w:val="Normal"/>
    <w:uiPriority w:val="99"/>
    <w:unhideWhenUsed/>
    <w:rsid w:val="002E7172"/>
    <w:pPr>
      <w:spacing w:before="100" w:beforeAutospacing="1" w:after="100" w:afterAutospacing="1"/>
    </w:pPr>
    <w:rPr>
      <w:rFonts w:ascii="Times New Roman" w:hAnsi="Times New Roman"/>
      <w:sz w:val="24"/>
    </w:rPr>
  </w:style>
  <w:style w:type="paragraph" w:customStyle="1" w:styleId="cm3">
    <w:name w:val="cm3"/>
    <w:basedOn w:val="Normal"/>
    <w:rsid w:val="002E7172"/>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164F20"/>
    <w:pPr>
      <w:tabs>
        <w:tab w:val="center" w:pos="4680"/>
        <w:tab w:val="right" w:pos="9360"/>
      </w:tabs>
      <w:spacing w:after="0"/>
    </w:pPr>
  </w:style>
  <w:style w:type="character" w:customStyle="1" w:styleId="HeaderChar">
    <w:name w:val="Header Char"/>
    <w:basedOn w:val="DefaultParagraphFont"/>
    <w:link w:val="Header"/>
    <w:uiPriority w:val="99"/>
    <w:rsid w:val="00164F20"/>
    <w:rPr>
      <w:rFonts w:ascii="Arial" w:eastAsia="Times New Roman" w:hAnsi="Arial" w:cs="Times New Roman"/>
      <w:szCs w:val="24"/>
    </w:rPr>
  </w:style>
  <w:style w:type="character" w:styleId="Hyperlink">
    <w:name w:val="Hyperlink"/>
    <w:basedOn w:val="DefaultParagraphFont"/>
    <w:uiPriority w:val="99"/>
    <w:unhideWhenUsed/>
    <w:rsid w:val="00714519"/>
    <w:rPr>
      <w:color w:val="0000FF" w:themeColor="hyperlink"/>
      <w:u w:val="single"/>
    </w:rPr>
  </w:style>
  <w:style w:type="character" w:styleId="CommentReference">
    <w:name w:val="annotation reference"/>
    <w:basedOn w:val="DefaultParagraphFont"/>
    <w:uiPriority w:val="99"/>
    <w:semiHidden/>
    <w:unhideWhenUsed/>
    <w:rsid w:val="00714519"/>
    <w:rPr>
      <w:sz w:val="16"/>
      <w:szCs w:val="16"/>
    </w:rPr>
  </w:style>
  <w:style w:type="paragraph" w:styleId="CommentText">
    <w:name w:val="annotation text"/>
    <w:basedOn w:val="Normal"/>
    <w:link w:val="CommentTextChar"/>
    <w:uiPriority w:val="99"/>
    <w:semiHidden/>
    <w:unhideWhenUsed/>
    <w:rsid w:val="00714519"/>
    <w:rPr>
      <w:sz w:val="20"/>
      <w:szCs w:val="20"/>
    </w:rPr>
  </w:style>
  <w:style w:type="character" w:customStyle="1" w:styleId="CommentTextChar">
    <w:name w:val="Comment Text Char"/>
    <w:basedOn w:val="DefaultParagraphFont"/>
    <w:link w:val="CommentText"/>
    <w:uiPriority w:val="99"/>
    <w:semiHidden/>
    <w:rsid w:val="00714519"/>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71451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519"/>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714519"/>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91296F"/>
    <w:rPr>
      <w:b/>
      <w:bCs/>
    </w:rPr>
  </w:style>
  <w:style w:type="character" w:customStyle="1" w:styleId="CommentSubjectChar">
    <w:name w:val="Comment Subject Char"/>
    <w:basedOn w:val="CommentTextChar"/>
    <w:link w:val="CommentSubject"/>
    <w:uiPriority w:val="99"/>
    <w:semiHidden/>
    <w:rsid w:val="0091296F"/>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feces_disposa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yperlink" Target="https://dhsprogram.com/publications/publication-dhsq7-dhs-questionnaires-and-manuals.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ashdata.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tatcompiler.com/en/" TargetMode="External"/><Relationship Id="rId4" Type="http://schemas.openxmlformats.org/officeDocument/2006/relationships/webSettings" Target="webSettings.xml"/><Relationship Id="rId9" Type="http://schemas.openxmlformats.org/officeDocument/2006/relationships/hyperlink" Target="http://www.wateraid.org/~/media/Publications/human-waste.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 ACCELERATE</dc:creator>
  <cp:keywords/>
  <dc:description/>
  <cp:lastModifiedBy>Jacob Isaacs</cp:lastModifiedBy>
  <cp:revision>3</cp:revision>
  <dcterms:created xsi:type="dcterms:W3CDTF">2018-01-24T18:01:00Z</dcterms:created>
  <dcterms:modified xsi:type="dcterms:W3CDTF">2018-01-24T18:04:00Z</dcterms:modified>
</cp:coreProperties>
</file>