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EC391" w14:textId="7F905F93" w:rsidR="00D86B63" w:rsidRPr="002E127B" w:rsidRDefault="00027922" w:rsidP="00D86B63">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Note</w:t>
      </w:r>
      <w:r w:rsidR="002E127B" w:rsidRPr="0047640B">
        <w:rPr>
          <w:rFonts w:ascii="Gill Sans MT" w:eastAsia="Gill Sans MT" w:hAnsi="Gill Sans MT" w:cs="Gill Sans MT"/>
          <w:i/>
          <w:color w:val="BA0C2F" w:themeColor="background2"/>
          <w:sz w:val="20"/>
          <w:szCs w:val="22"/>
        </w:rPr>
        <w:t xml:space="preserv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2E127B" w:rsidRPr="0047640B">
          <w:rPr>
            <w:rFonts w:ascii="Gill Sans MT" w:eastAsia="Gill Sans MT" w:hAnsi="Gill Sans MT" w:cs="Gill Sans MT"/>
            <w:i/>
            <w:color w:val="BA0C2F" w:themeColor="background2"/>
            <w:sz w:val="20"/>
            <w:szCs w:val="22"/>
          </w:rPr>
          <w:t>acceleratorbehaviors.usaid.gov</w:t>
        </w:r>
      </w:hyperlink>
      <w:r w:rsidR="002E127B"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2E127B"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D86B63" w:rsidRPr="002E127B" w14:paraId="1A19CD6F" w14:textId="77777777" w:rsidTr="002E127B">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3A138673" w14:textId="21DFFAFB" w:rsidR="00D86B63" w:rsidRPr="002E127B" w:rsidRDefault="00D86B63" w:rsidP="002E127B">
            <w:pPr>
              <w:keepNext/>
              <w:spacing w:after="0"/>
              <w:jc w:val="center"/>
              <w:outlineLvl w:val="1"/>
              <w:rPr>
                <w:rFonts w:ascii="Gill Sans MT" w:hAnsi="Gill Sans MT" w:cs="Arial"/>
                <w:b/>
                <w:bCs/>
                <w:color w:val="FFFFFF"/>
                <w:szCs w:val="22"/>
              </w:rPr>
            </w:pPr>
            <w:r w:rsidRPr="002E127B">
              <w:rPr>
                <w:rFonts w:ascii="Gill Sans MT" w:hAnsi="Gill Sans MT"/>
                <w:szCs w:val="22"/>
              </w:rPr>
              <w:br w:type="page"/>
            </w:r>
            <w:r w:rsidR="007A6041" w:rsidRPr="002E127B">
              <w:rPr>
                <w:rFonts w:ascii="Gill Sans MT" w:hAnsi="Gill Sans MT"/>
                <w:b/>
                <w:sz w:val="28"/>
                <w:szCs w:val="28"/>
              </w:rPr>
              <w:t>USAID Performance Indicator Reference Sheet</w:t>
            </w:r>
          </w:p>
        </w:tc>
      </w:tr>
      <w:tr w:rsidR="00D86B63" w:rsidRPr="002E127B" w14:paraId="5064F99B" w14:textId="77777777" w:rsidTr="00FD6445">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AEAE520" w14:textId="3AA3E3BC" w:rsidR="00D86B63" w:rsidRPr="002E127B" w:rsidRDefault="00EA2452" w:rsidP="002E127B">
            <w:pPr>
              <w:overflowPunct w:val="0"/>
              <w:autoSpaceDE w:val="0"/>
              <w:autoSpaceDN w:val="0"/>
              <w:adjustRightInd w:val="0"/>
              <w:spacing w:after="0"/>
              <w:rPr>
                <w:rFonts w:ascii="Gill Sans MT" w:hAnsi="Gill Sans MT" w:cs="Arial"/>
                <w:b/>
                <w:bCs/>
                <w:szCs w:val="22"/>
              </w:rPr>
            </w:pPr>
            <w:r w:rsidRPr="002E127B">
              <w:rPr>
                <w:rFonts w:ascii="Gill Sans MT" w:hAnsi="Gill Sans MT" w:cs="Arial"/>
                <w:b/>
                <w:bCs/>
                <w:szCs w:val="22"/>
              </w:rPr>
              <w:t xml:space="preserve">Name of Indicator: </w:t>
            </w:r>
            <w:r w:rsidR="00EA7A31" w:rsidRPr="002E127B">
              <w:rPr>
                <w:rFonts w:ascii="Gill Sans MT" w:hAnsi="Gill Sans MT"/>
                <w:szCs w:val="22"/>
              </w:rPr>
              <w:t>Children with ARI taken to a health facility</w:t>
            </w:r>
          </w:p>
        </w:tc>
      </w:tr>
      <w:tr w:rsidR="00D86B63" w:rsidRPr="002E127B" w14:paraId="2BFBD6E9" w14:textId="77777777" w:rsidTr="00FD6445">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4A0CED5" w14:textId="77777777" w:rsidR="00FD6445" w:rsidRPr="002E127B" w:rsidRDefault="00D86B63" w:rsidP="002E127B">
            <w:pPr>
              <w:autoSpaceDE w:val="0"/>
              <w:autoSpaceDN w:val="0"/>
              <w:adjustRightInd w:val="0"/>
              <w:spacing w:after="0"/>
              <w:rPr>
                <w:rFonts w:ascii="Gill Sans MT" w:eastAsia="Calibri" w:hAnsi="Gill Sans MT" w:cs="Arial"/>
                <w:b/>
                <w:color w:val="000000"/>
                <w:szCs w:val="22"/>
              </w:rPr>
            </w:pPr>
            <w:r w:rsidRPr="002E127B">
              <w:rPr>
                <w:rFonts w:ascii="Gill Sans MT" w:eastAsia="Calibri" w:hAnsi="Gill Sans MT" w:cs="Arial"/>
                <w:b/>
                <w:color w:val="000000"/>
                <w:szCs w:val="22"/>
              </w:rPr>
              <w:t xml:space="preserve">Name of Result Measured (DO, IR, sub-IR, Project Purpose, Project Outcome, Project Output, etc.): </w:t>
            </w:r>
          </w:p>
          <w:p w14:paraId="12965306" w14:textId="0BAAEEF6" w:rsidR="00D86B63" w:rsidRPr="002E127B" w:rsidRDefault="00FD6445" w:rsidP="002E127B">
            <w:pPr>
              <w:autoSpaceDE w:val="0"/>
              <w:autoSpaceDN w:val="0"/>
              <w:adjustRightInd w:val="0"/>
              <w:spacing w:after="0"/>
              <w:rPr>
                <w:rFonts w:ascii="Gill Sans MT" w:eastAsia="Calibri" w:hAnsi="Gill Sans MT" w:cs="Arial"/>
                <w:bCs/>
                <w:color w:val="000000"/>
                <w:szCs w:val="22"/>
              </w:rPr>
            </w:pPr>
            <w:r w:rsidRPr="002E127B">
              <w:rPr>
                <w:rFonts w:ascii="Gill Sans MT" w:hAnsi="Gill Sans MT"/>
                <w:szCs w:val="22"/>
              </w:rPr>
              <w:t>Caregivers seek prompt and appropriate care for children with signs and symptoms of acute respiratory infection (ARI)</w:t>
            </w:r>
            <w:r w:rsidR="00D86B63" w:rsidRPr="002E127B">
              <w:rPr>
                <w:rFonts w:ascii="Gill Sans MT" w:eastAsia="Calibri" w:hAnsi="Gill Sans MT" w:cs="Arial"/>
                <w:color w:val="000000"/>
                <w:szCs w:val="22"/>
              </w:rPr>
              <w:t xml:space="preserve"> </w:t>
            </w:r>
          </w:p>
        </w:tc>
      </w:tr>
      <w:tr w:rsidR="00D86B63" w:rsidRPr="002E127B" w14:paraId="5E9C4B1A" w14:textId="77777777" w:rsidTr="00FD6445">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3E08E3D" w14:textId="77777777" w:rsidR="001C1ACA" w:rsidRDefault="00D86B63" w:rsidP="001C1ACA">
            <w:pPr>
              <w:autoSpaceDE w:val="0"/>
              <w:autoSpaceDN w:val="0"/>
              <w:adjustRightInd w:val="0"/>
              <w:spacing w:after="0"/>
              <w:rPr>
                <w:rFonts w:ascii="Gill Sans MT" w:eastAsia="Calibri" w:hAnsi="Gill Sans MT" w:cs="Arial"/>
                <w:b/>
                <w:bCs/>
                <w:color w:val="000000"/>
                <w:szCs w:val="22"/>
              </w:rPr>
            </w:pPr>
            <w:r w:rsidRPr="002E127B">
              <w:rPr>
                <w:rFonts w:ascii="Gill Sans MT" w:eastAsia="Calibri" w:hAnsi="Gill Sans MT" w:cs="Arial"/>
                <w:b/>
                <w:color w:val="000000"/>
                <w:szCs w:val="22"/>
              </w:rPr>
              <w:t>Is this a Performance Plan and Report Indicator?</w:t>
            </w:r>
            <w:r w:rsidR="001C1ACA">
              <w:rPr>
                <w:rFonts w:ascii="Gill Sans MT" w:eastAsia="Calibri" w:hAnsi="Gill Sans MT" w:cs="Arial"/>
                <w:b/>
                <w:color w:val="000000"/>
                <w:szCs w:val="22"/>
              </w:rPr>
              <w:t xml:space="preserve"> </w:t>
            </w:r>
            <w:r w:rsidRPr="002E127B">
              <w:rPr>
                <w:rFonts w:ascii="Gill Sans MT" w:eastAsia="Calibri" w:hAnsi="Gill Sans MT" w:cs="Arial"/>
                <w:color w:val="000000"/>
                <w:szCs w:val="22"/>
              </w:rPr>
              <w:t xml:space="preserve"> </w:t>
            </w:r>
            <w:r w:rsidR="005168F9" w:rsidRPr="002E127B">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1037696642"/>
                <w14:checkbox>
                  <w14:checked w14:val="1"/>
                  <w14:checkedState w14:val="2612" w14:font="MS Gothic"/>
                  <w14:uncheckedState w14:val="2610" w14:font="MS Gothic"/>
                </w14:checkbox>
              </w:sdtPr>
              <w:sdtContent>
                <w:r w:rsidR="001C1ACA">
                  <w:rPr>
                    <w:rFonts w:ascii="MS Gothic" w:eastAsia="MS Gothic" w:hAnsi="MS Gothic" w:cs="Arial" w:hint="eastAsia"/>
                    <w:bCs/>
                    <w:color w:val="000000"/>
                    <w:szCs w:val="22"/>
                  </w:rPr>
                  <w:t>☒</w:t>
                </w:r>
              </w:sdtContent>
            </w:sdt>
            <w:r w:rsidR="001C1ACA">
              <w:rPr>
                <w:rFonts w:ascii="Gill Sans MT" w:eastAsia="Calibri" w:hAnsi="Gill Sans MT" w:cs="Arial"/>
                <w:bCs/>
                <w:color w:val="000000"/>
                <w:szCs w:val="22"/>
              </w:rPr>
              <w:t xml:space="preserve">  </w:t>
            </w:r>
            <w:r w:rsidR="005168F9" w:rsidRPr="002E127B">
              <w:rPr>
                <w:rFonts w:ascii="Gill Sans MT" w:eastAsia="Calibri" w:hAnsi="Gill Sans MT" w:cs="Arial"/>
                <w:bCs/>
                <w:color w:val="000000"/>
                <w:szCs w:val="22"/>
              </w:rPr>
              <w:t>Yes</w:t>
            </w:r>
            <w:r w:rsidR="001C1ACA">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2143026017"/>
                <w14:checkbox>
                  <w14:checked w14:val="0"/>
                  <w14:checkedState w14:val="2612" w14:font="MS Gothic"/>
                  <w14:uncheckedState w14:val="2610" w14:font="MS Gothic"/>
                </w14:checkbox>
              </w:sdtPr>
              <w:sdtContent>
                <w:r w:rsidR="001C1ACA">
                  <w:rPr>
                    <w:rFonts w:ascii="MS Gothic" w:eastAsia="MS Gothic" w:hAnsi="MS Gothic" w:cs="Arial" w:hint="eastAsia"/>
                    <w:bCs/>
                    <w:color w:val="000000"/>
                    <w:szCs w:val="22"/>
                  </w:rPr>
                  <w:t>☐</w:t>
                </w:r>
              </w:sdtContent>
            </w:sdt>
            <w:r w:rsidR="005168F9" w:rsidRPr="002E127B">
              <w:rPr>
                <w:rFonts w:ascii="Gill Sans MT" w:eastAsia="Calibri" w:hAnsi="Gill Sans MT" w:cs="Arial"/>
                <w:bCs/>
                <w:color w:val="000000"/>
                <w:szCs w:val="22"/>
              </w:rPr>
              <w:t xml:space="preserve"> for Reporting Year(s)______</w:t>
            </w:r>
          </w:p>
          <w:p w14:paraId="30C3B24F" w14:textId="4C1A3337" w:rsidR="00D86B63" w:rsidRPr="002E127B" w:rsidRDefault="00D86B63" w:rsidP="001C1ACA">
            <w:pPr>
              <w:autoSpaceDE w:val="0"/>
              <w:autoSpaceDN w:val="0"/>
              <w:adjustRightInd w:val="0"/>
              <w:spacing w:after="0"/>
              <w:rPr>
                <w:rFonts w:ascii="Gill Sans MT" w:eastAsia="Calibri" w:hAnsi="Gill Sans MT" w:cs="Arial"/>
                <w:b/>
                <w:color w:val="000000"/>
                <w:szCs w:val="22"/>
              </w:rPr>
            </w:pPr>
            <w:bookmarkStart w:id="0" w:name="_GoBack"/>
            <w:bookmarkEnd w:id="0"/>
            <w:r w:rsidRPr="002E127B">
              <w:rPr>
                <w:rFonts w:ascii="Gill Sans MT" w:eastAsia="Calibri" w:hAnsi="Gill Sans MT" w:cs="Arial"/>
                <w:b/>
                <w:color w:val="000000"/>
                <w:szCs w:val="22"/>
              </w:rPr>
              <w:t xml:space="preserve">If yes, link to foreign assistance framework: </w:t>
            </w:r>
          </w:p>
        </w:tc>
      </w:tr>
      <w:tr w:rsidR="00D86B63" w:rsidRPr="002E127B" w14:paraId="0FBC4FC1" w14:textId="77777777" w:rsidTr="002E127B">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2CFA0C73" w14:textId="2534993D" w:rsidR="00D86B63" w:rsidRPr="002E127B" w:rsidRDefault="00D86B63" w:rsidP="002E127B">
            <w:pPr>
              <w:overflowPunct w:val="0"/>
              <w:autoSpaceDE w:val="0"/>
              <w:autoSpaceDN w:val="0"/>
              <w:adjustRightInd w:val="0"/>
              <w:spacing w:after="0"/>
              <w:jc w:val="center"/>
              <w:rPr>
                <w:rFonts w:ascii="Gill Sans MT" w:hAnsi="Gill Sans MT" w:cs="Arial"/>
                <w:b/>
                <w:bCs/>
                <w:szCs w:val="22"/>
              </w:rPr>
            </w:pPr>
            <w:r w:rsidRPr="002E127B">
              <w:rPr>
                <w:rFonts w:ascii="Gill Sans MT" w:hAnsi="Gill Sans MT" w:cs="Arial"/>
                <w:b/>
                <w:bCs/>
                <w:szCs w:val="22"/>
              </w:rPr>
              <w:t>DESCRIPTION</w:t>
            </w:r>
          </w:p>
        </w:tc>
      </w:tr>
      <w:tr w:rsidR="00D86B63" w:rsidRPr="002E127B" w14:paraId="60C7F01F"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64C4687" w14:textId="245CC56A" w:rsidR="00D86B63" w:rsidRPr="002E127B" w:rsidRDefault="00D86B63" w:rsidP="002E127B">
            <w:pPr>
              <w:overflowPunct w:val="0"/>
              <w:autoSpaceDE w:val="0"/>
              <w:autoSpaceDN w:val="0"/>
              <w:adjustRightInd w:val="0"/>
              <w:spacing w:after="0"/>
              <w:rPr>
                <w:rFonts w:ascii="Gill Sans MT" w:hAnsi="Gill Sans MT"/>
                <w:szCs w:val="22"/>
              </w:rPr>
            </w:pPr>
            <w:r w:rsidRPr="002E127B">
              <w:rPr>
                <w:rFonts w:ascii="Gill Sans MT" w:hAnsi="Gill Sans MT" w:cs="Arial"/>
                <w:b/>
                <w:szCs w:val="22"/>
              </w:rPr>
              <w:t>Precise Definition(s):</w:t>
            </w:r>
            <w:r w:rsidRPr="002E127B">
              <w:rPr>
                <w:rFonts w:ascii="Gill Sans MT" w:hAnsi="Gill Sans MT"/>
                <w:szCs w:val="22"/>
              </w:rPr>
              <w:t xml:space="preserve"> </w:t>
            </w:r>
            <w:r w:rsidR="00244788" w:rsidRPr="002E127B">
              <w:rPr>
                <w:rFonts w:ascii="Gill Sans MT" w:hAnsi="Gill Sans MT"/>
                <w:szCs w:val="22"/>
              </w:rPr>
              <w:t>Percentage of children born in the five years preceding the survey with acute respiratory infection taken to a health facility</w:t>
            </w:r>
          </w:p>
          <w:p w14:paraId="160E3DEA" w14:textId="77777777" w:rsidR="00EA7BB2" w:rsidRPr="002E127B" w:rsidRDefault="00EA7BB2" w:rsidP="002E127B">
            <w:pPr>
              <w:overflowPunct w:val="0"/>
              <w:autoSpaceDE w:val="0"/>
              <w:autoSpaceDN w:val="0"/>
              <w:adjustRightInd w:val="0"/>
              <w:spacing w:after="0"/>
              <w:rPr>
                <w:rFonts w:ascii="Gill Sans MT" w:hAnsi="Gill Sans MT"/>
                <w:szCs w:val="22"/>
              </w:rPr>
            </w:pPr>
          </w:p>
          <w:p w14:paraId="773A7159" w14:textId="77777777" w:rsidR="00D86B63" w:rsidRPr="002E127B" w:rsidRDefault="00D86B63" w:rsidP="002E127B">
            <w:pPr>
              <w:autoSpaceDE w:val="0"/>
              <w:autoSpaceDN w:val="0"/>
              <w:adjustRightInd w:val="0"/>
              <w:spacing w:after="0"/>
              <w:rPr>
                <w:rFonts w:ascii="Gill Sans MT" w:eastAsiaTheme="minorHAnsi" w:hAnsi="Gill Sans MT"/>
                <w:szCs w:val="22"/>
              </w:rPr>
            </w:pPr>
            <w:r w:rsidRPr="002E127B">
              <w:rPr>
                <w:rFonts w:ascii="Gill Sans MT" w:eastAsiaTheme="minorHAnsi" w:hAnsi="Gill Sans MT"/>
                <w:szCs w:val="22"/>
              </w:rPr>
              <w:t>Calculated:</w:t>
            </w:r>
          </w:p>
          <w:p w14:paraId="181B480A" w14:textId="3A6E1CBB" w:rsidR="00D86B63" w:rsidRPr="002E127B" w:rsidRDefault="00D86B63" w:rsidP="002E127B">
            <w:pPr>
              <w:pStyle w:val="ListParagraph"/>
              <w:numPr>
                <w:ilvl w:val="0"/>
                <w:numId w:val="1"/>
              </w:numPr>
              <w:spacing w:after="0"/>
              <w:ind w:left="720"/>
              <w:rPr>
                <w:rFonts w:ascii="Gill Sans MT" w:eastAsia="Gill Sans MT" w:hAnsi="Gill Sans MT" w:cs="Gill Sans MT"/>
                <w:lang w:val="en"/>
              </w:rPr>
            </w:pPr>
            <w:r w:rsidRPr="002E127B">
              <w:rPr>
                <w:rFonts w:ascii="Gill Sans MT" w:eastAsia="Gill Sans MT" w:hAnsi="Gill Sans MT" w:cs="Gill Sans MT"/>
                <w:lang w:val="en"/>
              </w:rPr>
              <w:t xml:space="preserve">Numerator: </w:t>
            </w:r>
            <w:r w:rsidR="00D87262" w:rsidRPr="002E127B">
              <w:rPr>
                <w:rFonts w:ascii="Gill Sans MT" w:eastAsia="Gill Sans MT" w:hAnsi="Gill Sans MT" w:cs="Gill Sans MT"/>
                <w:lang w:val="en"/>
              </w:rPr>
              <w:t>Number of children born in the five years preceding the survey with acute respiratory infection taken to a health facility</w:t>
            </w:r>
          </w:p>
          <w:p w14:paraId="6FFD3ADC" w14:textId="32F98C73" w:rsidR="00FD6445" w:rsidRPr="002E127B" w:rsidRDefault="00D86B63" w:rsidP="002E127B">
            <w:pPr>
              <w:pStyle w:val="ListParagraph"/>
              <w:numPr>
                <w:ilvl w:val="0"/>
                <w:numId w:val="1"/>
              </w:numPr>
              <w:spacing w:after="0"/>
              <w:ind w:left="720"/>
              <w:rPr>
                <w:rFonts w:ascii="Gill Sans MT" w:eastAsiaTheme="minorHAnsi" w:hAnsi="Gill Sans MT"/>
                <w:szCs w:val="22"/>
              </w:rPr>
            </w:pPr>
            <w:r w:rsidRPr="002E127B">
              <w:rPr>
                <w:rFonts w:ascii="Gill Sans MT" w:eastAsia="Gill Sans MT" w:hAnsi="Gill Sans MT" w:cs="Gill Sans MT"/>
                <w:lang w:val="en"/>
              </w:rPr>
              <w:t xml:space="preserve">Denominator: </w:t>
            </w:r>
            <w:r w:rsidR="00D87262" w:rsidRPr="002E127B">
              <w:rPr>
                <w:rFonts w:ascii="Gill Sans MT" w:eastAsia="Gill Sans MT" w:hAnsi="Gill Sans MT" w:cs="Gill Sans MT"/>
                <w:lang w:val="en"/>
              </w:rPr>
              <w:t>Total number of c</w:t>
            </w:r>
            <w:r w:rsidR="009567C2" w:rsidRPr="002E127B">
              <w:rPr>
                <w:rFonts w:ascii="Gill Sans MT" w:eastAsia="Gill Sans MT" w:hAnsi="Gill Sans MT" w:cs="Gill Sans MT"/>
                <w:lang w:val="en"/>
              </w:rPr>
              <w:t>hildren under age five with symptoms of ARI in the two weeks preceding</w:t>
            </w:r>
            <w:r w:rsidR="009567C2" w:rsidRPr="002E127B">
              <w:rPr>
                <w:rFonts w:ascii="Gill Sans MT" w:hAnsi="Gill Sans MT" w:cs="Arial"/>
                <w:szCs w:val="22"/>
                <w:lang w:val="en-GB"/>
              </w:rPr>
              <w:t xml:space="preserve"> the survey</w:t>
            </w:r>
          </w:p>
        </w:tc>
      </w:tr>
      <w:tr w:rsidR="00D86B63" w:rsidRPr="002E127B" w14:paraId="36CC97F1"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153CC2C" w14:textId="3E0811A4" w:rsidR="00D86B63" w:rsidRPr="002E127B" w:rsidRDefault="00D86B63" w:rsidP="002E127B">
            <w:pPr>
              <w:overflowPunct w:val="0"/>
              <w:autoSpaceDE w:val="0"/>
              <w:autoSpaceDN w:val="0"/>
              <w:adjustRightInd w:val="0"/>
              <w:spacing w:after="0"/>
              <w:rPr>
                <w:rFonts w:ascii="Gill Sans MT" w:hAnsi="Gill Sans MT" w:cs="Arial"/>
                <w:bCs/>
                <w:szCs w:val="22"/>
              </w:rPr>
            </w:pPr>
            <w:r w:rsidRPr="002E127B">
              <w:rPr>
                <w:rFonts w:ascii="Gill Sans MT" w:hAnsi="Gill Sans MT" w:cs="Arial"/>
                <w:b/>
                <w:szCs w:val="22"/>
              </w:rPr>
              <w:t xml:space="preserve">Unit of Measure: </w:t>
            </w:r>
            <w:r w:rsidRPr="002E127B">
              <w:rPr>
                <w:rFonts w:ascii="Gill Sans MT" w:hAnsi="Gill Sans MT" w:cs="Arial"/>
                <w:szCs w:val="22"/>
              </w:rPr>
              <w:t>Percentage</w:t>
            </w:r>
            <w:r w:rsidR="008D1943" w:rsidRPr="002E127B">
              <w:rPr>
                <w:rFonts w:ascii="Gill Sans MT" w:hAnsi="Gill Sans MT" w:cs="Arial"/>
                <w:szCs w:val="22"/>
              </w:rPr>
              <w:t xml:space="preserve"> of children</w:t>
            </w:r>
          </w:p>
        </w:tc>
      </w:tr>
      <w:tr w:rsidR="00D86B63" w:rsidRPr="002E127B" w14:paraId="77B385C7"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1EDB7DD" w14:textId="15195B37" w:rsidR="00D86B63" w:rsidRPr="002E127B" w:rsidRDefault="00D86B63"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b/>
                <w:szCs w:val="22"/>
              </w:rPr>
              <w:t xml:space="preserve">Data Type: </w:t>
            </w:r>
            <w:r w:rsidR="008D1943" w:rsidRPr="002E127B">
              <w:rPr>
                <w:rFonts w:ascii="Gill Sans MT" w:hAnsi="Gill Sans MT" w:cs="Arial"/>
                <w:szCs w:val="22"/>
              </w:rPr>
              <w:t>Percentage</w:t>
            </w:r>
          </w:p>
        </w:tc>
      </w:tr>
      <w:tr w:rsidR="00D86B63" w:rsidRPr="002E127B" w14:paraId="15158FDA"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D202418" w14:textId="6FDBDE0F" w:rsidR="00D86B63" w:rsidRPr="002E127B" w:rsidRDefault="00D86B63" w:rsidP="002E127B">
            <w:pPr>
              <w:overflowPunct w:val="0"/>
              <w:autoSpaceDE w:val="0"/>
              <w:autoSpaceDN w:val="0"/>
              <w:adjustRightInd w:val="0"/>
              <w:spacing w:after="0"/>
              <w:rPr>
                <w:rFonts w:ascii="Gill Sans MT" w:hAnsi="Gill Sans MT" w:cs="Arial"/>
                <w:bCs/>
                <w:szCs w:val="22"/>
              </w:rPr>
            </w:pPr>
            <w:r w:rsidRPr="002E127B">
              <w:rPr>
                <w:rFonts w:ascii="Gill Sans MT" w:hAnsi="Gill Sans MT" w:cs="Arial"/>
                <w:b/>
                <w:szCs w:val="22"/>
              </w:rPr>
              <w:t xml:space="preserve">Disaggregated by: </w:t>
            </w:r>
          </w:p>
        </w:tc>
      </w:tr>
      <w:tr w:rsidR="00D86B63" w:rsidRPr="002E127B" w14:paraId="61DF1097"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73C5D95" w14:textId="051B1CDC" w:rsidR="00D652C5" w:rsidRPr="002E127B" w:rsidRDefault="00D86B63"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b/>
                <w:szCs w:val="22"/>
              </w:rPr>
              <w:t xml:space="preserve">Rationale for Indicator </w:t>
            </w:r>
            <w:r w:rsidRPr="002E127B">
              <w:rPr>
                <w:rFonts w:ascii="Gill Sans MT" w:hAnsi="Gill Sans MT" w:cs="Arial"/>
                <w:i/>
                <w:szCs w:val="22"/>
              </w:rPr>
              <w:t>(optional):</w:t>
            </w:r>
            <w:r w:rsidRPr="002E127B">
              <w:rPr>
                <w:rFonts w:ascii="Gill Sans MT" w:hAnsi="Gill Sans MT" w:cs="Arial"/>
                <w:b/>
                <w:szCs w:val="22"/>
              </w:rPr>
              <w:t xml:space="preserve"> </w:t>
            </w:r>
            <w:r w:rsidR="00934699" w:rsidRPr="002E127B">
              <w:rPr>
                <w:rFonts w:ascii="Gill Sans MT" w:hAnsi="Gill Sans MT" w:cs="Arial"/>
                <w:szCs w:val="22"/>
              </w:rPr>
              <w:t>This indicator represents a key behavior known to accelerate reduction of child mortality (</w:t>
            </w:r>
            <w:hyperlink r:id="rId8" w:tooltip="Accelerator Behaviors Website" w:history="1">
              <w:r w:rsidR="00934699" w:rsidRPr="002E127B">
                <w:rPr>
                  <w:rStyle w:val="Hyperlink"/>
                  <w:rFonts w:ascii="Gill Sans MT" w:hAnsi="Gill Sans MT" w:cs="Arial"/>
                  <w:szCs w:val="22"/>
                </w:rPr>
                <w:t>https://acceleratorbehaviors.org/pneumonia</w:t>
              </w:r>
            </w:hyperlink>
            <w:r w:rsidR="00934699" w:rsidRPr="002E127B">
              <w:rPr>
                <w:rFonts w:ascii="Gill Sans MT" w:hAnsi="Gill Sans MT" w:cs="Arial"/>
                <w:szCs w:val="22"/>
              </w:rPr>
              <w:t>).</w:t>
            </w:r>
            <w:r w:rsidR="006B120E" w:rsidRPr="002E127B">
              <w:rPr>
                <w:rFonts w:ascii="Gill Sans MT" w:hAnsi="Gill Sans MT" w:cs="Arial"/>
                <w:szCs w:val="22"/>
              </w:rPr>
              <w:t xml:space="preserve"> Prompt and appropriate care seeking for ARI could prevent over 900,000 deaths of children under five every year</w:t>
            </w:r>
            <w:r w:rsidR="00BA7F99" w:rsidRPr="002E127B">
              <w:rPr>
                <w:rFonts w:ascii="Gill Sans MT" w:hAnsi="Gill Sans MT" w:cs="Arial"/>
                <w:szCs w:val="22"/>
              </w:rPr>
              <w:t xml:space="preserve"> </w:t>
            </w:r>
            <w:r w:rsidR="00FD6445" w:rsidRPr="002E127B">
              <w:rPr>
                <w:rFonts w:ascii="Gill Sans MT" w:hAnsi="Gill Sans MT" w:cs="Arial"/>
                <w:szCs w:val="22"/>
              </w:rPr>
              <w:t>(</w:t>
            </w:r>
            <w:hyperlink r:id="rId9" w:tooltip="WHO Factsheet on ARI" w:history="1">
              <w:r w:rsidR="00EA7A31" w:rsidRPr="002E127B">
                <w:rPr>
                  <w:rStyle w:val="Hyperlink"/>
                  <w:rFonts w:ascii="Gill Sans MT" w:hAnsi="Gill Sans MT" w:cs="Arial"/>
                  <w:szCs w:val="22"/>
                </w:rPr>
                <w:t>http://www.who.int/mediacentre/factsheets/fs331/en/</w:t>
              </w:r>
            </w:hyperlink>
            <w:r w:rsidR="00BA7F99" w:rsidRPr="002E127B">
              <w:rPr>
                <w:rFonts w:ascii="Gill Sans MT" w:hAnsi="Gill Sans MT" w:cs="Arial"/>
                <w:szCs w:val="22"/>
              </w:rPr>
              <w:t>)</w:t>
            </w:r>
            <w:r w:rsidR="006B120E" w:rsidRPr="002E127B">
              <w:rPr>
                <w:rFonts w:ascii="Gill Sans MT" w:hAnsi="Gill Sans MT" w:cs="Arial"/>
                <w:szCs w:val="22"/>
              </w:rPr>
              <w:t>. This is an occasional behavior that needs to be practiced without hesitation at the onset of infection danger signs.</w:t>
            </w:r>
            <w:r w:rsidR="00DA318B" w:rsidRPr="002E127B">
              <w:rPr>
                <w:rFonts w:ascii="Gill Sans MT" w:hAnsi="Gill Sans MT" w:cs="Arial"/>
                <w:szCs w:val="22"/>
              </w:rPr>
              <w:t xml:space="preserve"> The health benefit of this behavior depends upon the quality of </w:t>
            </w:r>
            <w:r w:rsidR="00EA7F6C" w:rsidRPr="002E127B">
              <w:rPr>
                <w:rFonts w:ascii="Gill Sans MT" w:hAnsi="Gill Sans MT" w:cs="Arial"/>
                <w:szCs w:val="22"/>
              </w:rPr>
              <w:t>medical diagnosis and treatment at the health facility</w:t>
            </w:r>
            <w:r w:rsidR="001A5C96" w:rsidRPr="002E127B">
              <w:rPr>
                <w:rFonts w:ascii="Gill Sans MT" w:hAnsi="Gill Sans MT" w:cs="Arial"/>
                <w:szCs w:val="22"/>
              </w:rPr>
              <w:t xml:space="preserve"> and personal adherence to </w:t>
            </w:r>
            <w:r w:rsidR="004025F0" w:rsidRPr="002E127B">
              <w:rPr>
                <w:rFonts w:ascii="Gill Sans MT" w:hAnsi="Gill Sans MT" w:cs="Arial"/>
                <w:szCs w:val="22"/>
              </w:rPr>
              <w:t>prescribed treatment</w:t>
            </w:r>
            <w:r w:rsidR="00EA7F6C" w:rsidRPr="002E127B">
              <w:rPr>
                <w:rFonts w:ascii="Gill Sans MT" w:hAnsi="Gill Sans MT" w:cs="Arial"/>
                <w:szCs w:val="22"/>
              </w:rPr>
              <w:t>.</w:t>
            </w:r>
          </w:p>
        </w:tc>
      </w:tr>
      <w:tr w:rsidR="00D86B63" w:rsidRPr="002E127B" w14:paraId="3755E412" w14:textId="77777777" w:rsidTr="002E127B">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458C6D9C" w14:textId="2EA5853D" w:rsidR="00D86B63" w:rsidRPr="002E127B" w:rsidRDefault="00D86B63" w:rsidP="002E127B">
            <w:pPr>
              <w:overflowPunct w:val="0"/>
              <w:autoSpaceDE w:val="0"/>
              <w:autoSpaceDN w:val="0"/>
              <w:adjustRightInd w:val="0"/>
              <w:spacing w:after="0"/>
              <w:jc w:val="center"/>
              <w:rPr>
                <w:rFonts w:ascii="Gill Sans MT" w:hAnsi="Gill Sans MT" w:cs="Arial"/>
                <w:b/>
                <w:bCs/>
                <w:szCs w:val="22"/>
              </w:rPr>
            </w:pPr>
            <w:r w:rsidRPr="002E127B">
              <w:rPr>
                <w:rFonts w:ascii="Gill Sans MT" w:hAnsi="Gill Sans MT" w:cs="Arial"/>
                <w:b/>
                <w:bCs/>
                <w:szCs w:val="22"/>
              </w:rPr>
              <w:t>PLAN FOR DATA COLLECTION</w:t>
            </w:r>
            <w:r w:rsidR="00C22714" w:rsidRPr="002E127B">
              <w:rPr>
                <w:rFonts w:ascii="Gill Sans MT" w:hAnsi="Gill Sans MT" w:cs="Arial"/>
                <w:b/>
                <w:bCs/>
                <w:szCs w:val="22"/>
              </w:rPr>
              <w:t xml:space="preserve"> BY USAID</w:t>
            </w:r>
          </w:p>
        </w:tc>
      </w:tr>
      <w:tr w:rsidR="00D86B63" w:rsidRPr="002E127B" w14:paraId="35E5BF91"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51B5DAE" w14:textId="228A7C66" w:rsidR="00D86B63" w:rsidRPr="002E127B" w:rsidRDefault="00D86B63"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b/>
                <w:szCs w:val="22"/>
              </w:rPr>
              <w:t>Data Source.</w:t>
            </w:r>
            <w:r w:rsidRPr="002E127B">
              <w:rPr>
                <w:rFonts w:ascii="Gill Sans MT" w:hAnsi="Gill Sans MT" w:cs="Arial"/>
                <w:szCs w:val="22"/>
              </w:rPr>
              <w:t xml:space="preserve"> </w:t>
            </w:r>
            <w:r w:rsidR="005938CA" w:rsidRPr="002E127B">
              <w:rPr>
                <w:rFonts w:ascii="Gill Sans MT" w:hAnsi="Gill Sans MT"/>
                <w:szCs w:val="22"/>
                <w:lang w:val="en"/>
              </w:rPr>
              <w:t xml:space="preserve">Demographic and Health Survey Program (DHS), indicator ID: </w:t>
            </w:r>
            <w:r w:rsidR="00655B97" w:rsidRPr="002E127B">
              <w:rPr>
                <w:rFonts w:ascii="Gill Sans MT" w:hAnsi="Gill Sans MT"/>
                <w:szCs w:val="22"/>
                <w:lang w:val="en"/>
              </w:rPr>
              <w:t>CH_ARIS_C_ADV</w:t>
            </w:r>
            <w:r w:rsidR="005938CA" w:rsidRPr="002E127B">
              <w:rPr>
                <w:rFonts w:ascii="Gill Sans MT" w:hAnsi="Gill Sans MT"/>
                <w:szCs w:val="22"/>
                <w:lang w:val="en"/>
              </w:rPr>
              <w:t xml:space="preserve">. Data are readily available through the DHS Stat Compiler website: </w:t>
            </w:r>
            <w:hyperlink r:id="rId10" w:tooltip="Stat Compiler" w:history="1">
              <w:r w:rsidR="005938CA" w:rsidRPr="002E127B">
                <w:rPr>
                  <w:rStyle w:val="Hyperlink"/>
                  <w:rFonts w:ascii="Gill Sans MT" w:hAnsi="Gill Sans MT"/>
                  <w:szCs w:val="22"/>
                  <w:lang w:val="en"/>
                </w:rPr>
                <w:t>https://www.statcompiler.com/en/</w:t>
              </w:r>
            </w:hyperlink>
            <w:r w:rsidR="005938CA" w:rsidRPr="002E127B">
              <w:rPr>
                <w:rFonts w:ascii="Gill Sans MT" w:hAnsi="Gill Sans MT"/>
                <w:szCs w:val="22"/>
                <w:lang w:val="en"/>
              </w:rPr>
              <w:t>. Secondary source: UNICEF Multiple Indicator Cluster Survey (MICS).</w:t>
            </w:r>
          </w:p>
        </w:tc>
      </w:tr>
      <w:tr w:rsidR="00D86B63" w:rsidRPr="002E127B" w14:paraId="08399E33"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9F2F1F8" w14:textId="2CA487C0" w:rsidR="00D86B63" w:rsidRPr="002E127B" w:rsidRDefault="00D86B63" w:rsidP="002E127B">
            <w:pPr>
              <w:overflowPunct w:val="0"/>
              <w:autoSpaceDE w:val="0"/>
              <w:autoSpaceDN w:val="0"/>
              <w:adjustRightInd w:val="0"/>
              <w:spacing w:after="0"/>
              <w:rPr>
                <w:rFonts w:ascii="Gill Sans MT" w:hAnsi="Gill Sans MT" w:cs="Arial"/>
                <w:b/>
                <w:szCs w:val="22"/>
              </w:rPr>
            </w:pPr>
            <w:r w:rsidRPr="002E127B">
              <w:rPr>
                <w:rFonts w:ascii="Gill Sans MT" w:hAnsi="Gill Sans MT" w:cs="Arial"/>
                <w:b/>
                <w:szCs w:val="22"/>
              </w:rPr>
              <w:t xml:space="preserve">Method of Data Collection and Construction: </w:t>
            </w:r>
            <w:r w:rsidR="00773A99" w:rsidRPr="002E127B">
              <w:rPr>
                <w:rFonts w:ascii="Gill Sans MT" w:hAnsi="Gill Sans MT"/>
                <w:szCs w:val="22"/>
                <w:lang w:val="en"/>
              </w:rPr>
              <w:t xml:space="preserve">DHS Household survey, Woman’s Questionnaire. Available here: </w:t>
            </w:r>
            <w:hyperlink r:id="rId11" w:tooltip="DHS Household Survey" w:history="1">
              <w:r w:rsidR="00773A99" w:rsidRPr="002E127B">
                <w:rPr>
                  <w:rStyle w:val="Hyperlink"/>
                  <w:rFonts w:ascii="Gill Sans MT" w:hAnsi="Gill Sans MT"/>
                  <w:szCs w:val="22"/>
                  <w:lang w:val="en"/>
                </w:rPr>
                <w:t>https://dhsprogram.com/publications/publication-dhsq7-dhs-questionnaires-and-manuals.cfm</w:t>
              </w:r>
            </w:hyperlink>
          </w:p>
        </w:tc>
      </w:tr>
      <w:tr w:rsidR="00D86B63" w:rsidRPr="002E127B" w14:paraId="5708022C"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576BB9B" w14:textId="2EDB03E3" w:rsidR="00D86B63" w:rsidRPr="002E127B" w:rsidRDefault="00D86B63"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b/>
                <w:szCs w:val="22"/>
              </w:rPr>
              <w:t xml:space="preserve">Reporting Frequency: </w:t>
            </w:r>
            <w:r w:rsidR="00A6443D" w:rsidRPr="002E127B">
              <w:rPr>
                <w:rFonts w:ascii="Gill Sans MT" w:hAnsi="Gill Sans MT" w:cs="Arial"/>
                <w:szCs w:val="22"/>
              </w:rPr>
              <w:t>Approximately every 5 years</w:t>
            </w:r>
          </w:p>
        </w:tc>
      </w:tr>
      <w:tr w:rsidR="00D86B63" w:rsidRPr="002E127B" w14:paraId="1338B322"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9483C28" w14:textId="0F6960CE" w:rsidR="00D86B63" w:rsidRPr="002E127B" w:rsidRDefault="00D86B63" w:rsidP="002E127B">
            <w:pPr>
              <w:overflowPunct w:val="0"/>
              <w:autoSpaceDE w:val="0"/>
              <w:autoSpaceDN w:val="0"/>
              <w:adjustRightInd w:val="0"/>
              <w:spacing w:after="0"/>
              <w:rPr>
                <w:rFonts w:ascii="Gill Sans MT" w:hAnsi="Gill Sans MT" w:cs="Arial"/>
                <w:b/>
                <w:szCs w:val="22"/>
              </w:rPr>
            </w:pPr>
            <w:r w:rsidRPr="002E127B">
              <w:rPr>
                <w:rFonts w:ascii="Gill Sans MT" w:hAnsi="Gill Sans MT" w:cs="Arial"/>
                <w:b/>
                <w:szCs w:val="22"/>
              </w:rPr>
              <w:t xml:space="preserve">Individual(s) Responsible for at USAID: </w:t>
            </w:r>
          </w:p>
        </w:tc>
      </w:tr>
      <w:tr w:rsidR="00D86B63" w:rsidRPr="002E127B" w14:paraId="18B83AED" w14:textId="77777777" w:rsidTr="002E127B">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013CE8B6" w14:textId="77777777" w:rsidR="00D86B63" w:rsidRPr="002E127B" w:rsidRDefault="00D86B63" w:rsidP="002E127B">
            <w:pPr>
              <w:overflowPunct w:val="0"/>
              <w:autoSpaceDE w:val="0"/>
              <w:autoSpaceDN w:val="0"/>
              <w:adjustRightInd w:val="0"/>
              <w:spacing w:after="0"/>
              <w:jc w:val="center"/>
              <w:rPr>
                <w:rFonts w:ascii="Gill Sans MT" w:hAnsi="Gill Sans MT" w:cs="Arial"/>
                <w:b/>
                <w:bCs/>
                <w:szCs w:val="22"/>
              </w:rPr>
            </w:pPr>
            <w:r w:rsidRPr="002E127B">
              <w:rPr>
                <w:rFonts w:ascii="Gill Sans MT" w:hAnsi="Gill Sans MT" w:cs="Arial"/>
                <w:b/>
                <w:bCs/>
                <w:szCs w:val="22"/>
              </w:rPr>
              <w:t>BASELINE AND TARGETS</w:t>
            </w:r>
          </w:p>
        </w:tc>
      </w:tr>
      <w:tr w:rsidR="00D86B63" w:rsidRPr="002E127B" w14:paraId="58DA8073"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EB96166" w14:textId="116A0EE1" w:rsidR="00D86B63" w:rsidRPr="002E127B" w:rsidRDefault="00D86B63" w:rsidP="002E127B">
            <w:pPr>
              <w:overflowPunct w:val="0"/>
              <w:autoSpaceDE w:val="0"/>
              <w:autoSpaceDN w:val="0"/>
              <w:adjustRightInd w:val="0"/>
              <w:spacing w:after="0"/>
              <w:rPr>
                <w:rFonts w:ascii="Gill Sans MT" w:hAnsi="Gill Sans MT" w:cs="Arial"/>
                <w:b/>
                <w:bCs/>
                <w:szCs w:val="22"/>
              </w:rPr>
            </w:pPr>
            <w:r w:rsidRPr="002E127B">
              <w:rPr>
                <w:rFonts w:ascii="Gill Sans MT" w:hAnsi="Gill Sans MT" w:cs="Arial"/>
                <w:b/>
                <w:bCs/>
                <w:szCs w:val="22"/>
              </w:rPr>
              <w:t>Baseline Timeframe</w:t>
            </w:r>
            <w:r w:rsidRPr="002E127B">
              <w:rPr>
                <w:rFonts w:ascii="Gill Sans MT" w:hAnsi="Gill Sans MT" w:cs="Arial"/>
                <w:b/>
                <w:szCs w:val="22"/>
              </w:rPr>
              <w:t>:</w:t>
            </w:r>
            <w:r w:rsidRPr="002E127B">
              <w:rPr>
                <w:rFonts w:ascii="Gill Sans MT" w:hAnsi="Gill Sans MT" w:cs="Arial"/>
                <w:szCs w:val="22"/>
              </w:rPr>
              <w:t xml:space="preserve"> </w:t>
            </w:r>
          </w:p>
        </w:tc>
      </w:tr>
      <w:tr w:rsidR="00D86B63" w:rsidRPr="002E127B" w14:paraId="0175121B"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17E9DB5" w14:textId="77777777" w:rsidR="00D86B63" w:rsidRPr="002E127B" w:rsidRDefault="00D86B63" w:rsidP="002E127B">
            <w:pPr>
              <w:overflowPunct w:val="0"/>
              <w:autoSpaceDE w:val="0"/>
              <w:autoSpaceDN w:val="0"/>
              <w:adjustRightInd w:val="0"/>
              <w:spacing w:after="0"/>
              <w:rPr>
                <w:rFonts w:ascii="Gill Sans MT" w:hAnsi="Gill Sans MT" w:cs="Arial"/>
                <w:b/>
                <w:bCs/>
                <w:szCs w:val="22"/>
              </w:rPr>
            </w:pPr>
            <w:r w:rsidRPr="002E127B">
              <w:rPr>
                <w:rFonts w:ascii="Gill Sans MT" w:hAnsi="Gill Sans MT" w:cs="Arial"/>
                <w:b/>
                <w:bCs/>
                <w:szCs w:val="22"/>
              </w:rPr>
              <w:t xml:space="preserve">Rationale for Targets </w:t>
            </w:r>
            <w:r w:rsidRPr="002E127B">
              <w:rPr>
                <w:rFonts w:ascii="Gill Sans MT" w:hAnsi="Gill Sans MT" w:cs="Arial"/>
                <w:i/>
                <w:szCs w:val="22"/>
              </w:rPr>
              <w:t>(optional):</w:t>
            </w:r>
          </w:p>
        </w:tc>
      </w:tr>
      <w:tr w:rsidR="00D86B63" w:rsidRPr="002E127B" w14:paraId="6FF56D95" w14:textId="77777777" w:rsidTr="002E127B">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03445820" w14:textId="77777777" w:rsidR="00D86B63" w:rsidRPr="002E127B" w:rsidRDefault="00D86B63" w:rsidP="002E127B">
            <w:pPr>
              <w:overflowPunct w:val="0"/>
              <w:autoSpaceDE w:val="0"/>
              <w:autoSpaceDN w:val="0"/>
              <w:adjustRightInd w:val="0"/>
              <w:spacing w:after="0"/>
              <w:jc w:val="center"/>
              <w:rPr>
                <w:rFonts w:ascii="Gill Sans MT" w:hAnsi="Gill Sans MT" w:cs="Arial"/>
                <w:b/>
                <w:bCs/>
                <w:szCs w:val="22"/>
              </w:rPr>
            </w:pPr>
            <w:r w:rsidRPr="002E127B">
              <w:rPr>
                <w:rFonts w:ascii="Gill Sans MT" w:hAnsi="Gill Sans MT" w:cs="Arial"/>
                <w:b/>
                <w:bCs/>
                <w:szCs w:val="22"/>
              </w:rPr>
              <w:t>DATA QUALITY ISSUES</w:t>
            </w:r>
          </w:p>
        </w:tc>
      </w:tr>
      <w:tr w:rsidR="00D86B63" w:rsidRPr="002E127B" w14:paraId="21ADDF5C"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579EE0B" w14:textId="7CE2A68F" w:rsidR="00D86B63" w:rsidRPr="002E127B" w:rsidRDefault="00D86B63" w:rsidP="002E127B">
            <w:pPr>
              <w:overflowPunct w:val="0"/>
              <w:autoSpaceDE w:val="0"/>
              <w:autoSpaceDN w:val="0"/>
              <w:adjustRightInd w:val="0"/>
              <w:spacing w:after="0"/>
              <w:rPr>
                <w:rFonts w:ascii="Gill Sans MT" w:hAnsi="Gill Sans MT" w:cs="Arial"/>
                <w:b/>
                <w:szCs w:val="22"/>
              </w:rPr>
            </w:pPr>
            <w:r w:rsidRPr="002E127B">
              <w:rPr>
                <w:rFonts w:ascii="Gill Sans MT" w:hAnsi="Gill Sans MT" w:cs="Arial"/>
                <w:b/>
                <w:szCs w:val="22"/>
              </w:rPr>
              <w:t xml:space="preserve">Date of Data Quality Assessment and Name(s) of Reviewer(s): </w:t>
            </w:r>
          </w:p>
        </w:tc>
      </w:tr>
      <w:tr w:rsidR="00D86B63" w:rsidRPr="002E127B" w14:paraId="140F78B4"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65E8B37" w14:textId="77777777" w:rsidR="00D86B63" w:rsidRPr="002E127B" w:rsidRDefault="00D86B63"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b/>
                <w:szCs w:val="22"/>
              </w:rPr>
              <w:t xml:space="preserve">Date of Future Data Quality Assessments </w:t>
            </w:r>
            <w:r w:rsidRPr="002E127B">
              <w:rPr>
                <w:rFonts w:ascii="Gill Sans MT" w:hAnsi="Gill Sans MT" w:cs="Arial"/>
                <w:i/>
                <w:szCs w:val="22"/>
              </w:rPr>
              <w:t>(optional)</w:t>
            </w:r>
            <w:r w:rsidRPr="002E127B">
              <w:rPr>
                <w:rFonts w:ascii="Gill Sans MT" w:hAnsi="Gill Sans MT" w:cs="Arial"/>
                <w:b/>
                <w:szCs w:val="22"/>
              </w:rPr>
              <w:t xml:space="preserve">:  </w:t>
            </w:r>
          </w:p>
        </w:tc>
      </w:tr>
      <w:tr w:rsidR="00D86B63" w:rsidRPr="002E127B" w14:paraId="0E86B9B7" w14:textId="77777777" w:rsidTr="00FD6445">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DCAA0DA" w14:textId="77777777" w:rsidR="00D86B63" w:rsidRPr="002E127B" w:rsidRDefault="00D86B63"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b/>
                <w:szCs w:val="22"/>
              </w:rPr>
              <w:t xml:space="preserve">Known Data Limitations </w:t>
            </w:r>
            <w:r w:rsidRPr="002E127B">
              <w:rPr>
                <w:rFonts w:ascii="Gill Sans MT" w:hAnsi="Gill Sans MT" w:cs="Arial"/>
                <w:i/>
                <w:szCs w:val="22"/>
              </w:rPr>
              <w:t>(optional)</w:t>
            </w:r>
            <w:r w:rsidRPr="002E127B">
              <w:rPr>
                <w:rFonts w:ascii="Gill Sans MT" w:hAnsi="Gill Sans MT" w:cs="Arial"/>
                <w:b/>
                <w:szCs w:val="22"/>
              </w:rPr>
              <w:t>:</w:t>
            </w:r>
            <w:r w:rsidRPr="002E127B">
              <w:rPr>
                <w:rFonts w:ascii="Gill Sans MT" w:hAnsi="Gill Sans MT" w:cs="Arial"/>
                <w:szCs w:val="22"/>
              </w:rPr>
              <w:t xml:space="preserve"> </w:t>
            </w:r>
          </w:p>
          <w:p w14:paraId="30963BF3" w14:textId="55B7D18A" w:rsidR="00906E8A" w:rsidRPr="002E127B" w:rsidRDefault="00906E8A"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szCs w:val="22"/>
              </w:rPr>
              <w:t xml:space="preserve">Timeliness: DHS survey timing may not align with program cycles and may be too infrequent for planning. However, data </w:t>
            </w:r>
            <w:r w:rsidRPr="002E127B">
              <w:rPr>
                <w:rFonts w:ascii="Gill Sans MT" w:hAnsi="Gill Sans MT" w:cs="Arial"/>
                <w:szCs w:val="22"/>
              </w:rPr>
              <w:lastRenderedPageBreak/>
              <w:t>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D86B63" w:rsidRPr="002E127B" w14:paraId="516ABBCE" w14:textId="77777777" w:rsidTr="002E127B">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618F4C30" w14:textId="58B367D2" w:rsidR="00D86B63" w:rsidRPr="002E127B" w:rsidRDefault="00D86B63" w:rsidP="002E127B">
            <w:pPr>
              <w:overflowPunct w:val="0"/>
              <w:autoSpaceDE w:val="0"/>
              <w:autoSpaceDN w:val="0"/>
              <w:adjustRightInd w:val="0"/>
              <w:spacing w:after="0"/>
              <w:jc w:val="center"/>
              <w:rPr>
                <w:rFonts w:ascii="Gill Sans MT" w:hAnsi="Gill Sans MT" w:cs="Arial"/>
                <w:b/>
                <w:bCs/>
                <w:szCs w:val="22"/>
              </w:rPr>
            </w:pPr>
            <w:r w:rsidRPr="002E127B">
              <w:rPr>
                <w:rFonts w:ascii="Gill Sans MT" w:hAnsi="Gill Sans MT" w:cs="Arial"/>
                <w:b/>
                <w:bCs/>
                <w:szCs w:val="22"/>
              </w:rPr>
              <w:lastRenderedPageBreak/>
              <w:t>CHANGES TO INDICATOR</w:t>
            </w:r>
          </w:p>
        </w:tc>
      </w:tr>
      <w:tr w:rsidR="00D86B63" w:rsidRPr="002E127B" w14:paraId="3867A4AA" w14:textId="77777777" w:rsidTr="00FD6445">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6B3BD09" w14:textId="77777777" w:rsidR="00D86B63" w:rsidRPr="002E127B" w:rsidRDefault="00D86B63" w:rsidP="002E127B">
            <w:pPr>
              <w:overflowPunct w:val="0"/>
              <w:autoSpaceDE w:val="0"/>
              <w:autoSpaceDN w:val="0"/>
              <w:adjustRightInd w:val="0"/>
              <w:spacing w:after="0"/>
              <w:rPr>
                <w:rFonts w:ascii="Gill Sans MT" w:hAnsi="Gill Sans MT" w:cs="Arial"/>
                <w:b/>
                <w:bCs/>
                <w:szCs w:val="22"/>
              </w:rPr>
            </w:pPr>
            <w:r w:rsidRPr="002E127B">
              <w:rPr>
                <w:rFonts w:ascii="Gill Sans MT" w:hAnsi="Gill Sans MT" w:cs="Arial"/>
                <w:b/>
                <w:bCs/>
                <w:szCs w:val="22"/>
              </w:rPr>
              <w:t>Changes to Indicator:</w:t>
            </w:r>
          </w:p>
        </w:tc>
      </w:tr>
      <w:tr w:rsidR="00D86B63" w:rsidRPr="002E127B" w14:paraId="4E3AF3C4" w14:textId="77777777" w:rsidTr="00FD6445">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B24CF8B" w14:textId="77777777" w:rsidR="00D86B63" w:rsidRPr="002E127B" w:rsidRDefault="00D86B63" w:rsidP="002E127B">
            <w:pPr>
              <w:overflowPunct w:val="0"/>
              <w:autoSpaceDE w:val="0"/>
              <w:autoSpaceDN w:val="0"/>
              <w:adjustRightInd w:val="0"/>
              <w:spacing w:after="0"/>
              <w:rPr>
                <w:rFonts w:ascii="Gill Sans MT" w:hAnsi="Gill Sans MT" w:cs="Arial"/>
                <w:b/>
                <w:szCs w:val="22"/>
              </w:rPr>
            </w:pPr>
            <w:r w:rsidRPr="002E127B">
              <w:rPr>
                <w:rFonts w:ascii="Gill Sans MT" w:hAnsi="Gill Sans MT" w:cs="Arial"/>
                <w:b/>
                <w:szCs w:val="22"/>
              </w:rPr>
              <w:t xml:space="preserve">Other Notes </w:t>
            </w:r>
            <w:r w:rsidRPr="002E127B">
              <w:rPr>
                <w:rFonts w:ascii="Gill Sans MT" w:hAnsi="Gill Sans MT" w:cs="Arial"/>
                <w:i/>
                <w:szCs w:val="22"/>
              </w:rPr>
              <w:t>(optional)</w:t>
            </w:r>
            <w:r w:rsidRPr="002E127B">
              <w:rPr>
                <w:rFonts w:ascii="Gill Sans MT" w:hAnsi="Gill Sans MT" w:cs="Arial"/>
                <w:b/>
                <w:szCs w:val="22"/>
              </w:rPr>
              <w:t xml:space="preserve">: </w:t>
            </w:r>
          </w:p>
        </w:tc>
      </w:tr>
      <w:tr w:rsidR="004E3C7E" w:rsidRPr="002E127B" w14:paraId="5D5EFA12" w14:textId="77777777" w:rsidTr="00FD6445">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ED85C6F" w14:textId="678DA80E" w:rsidR="004E3C7E" w:rsidRPr="002E127B" w:rsidRDefault="008D74B5" w:rsidP="002E127B">
            <w:pPr>
              <w:overflowPunct w:val="0"/>
              <w:autoSpaceDE w:val="0"/>
              <w:autoSpaceDN w:val="0"/>
              <w:adjustRightInd w:val="0"/>
              <w:spacing w:after="0"/>
              <w:rPr>
                <w:rFonts w:ascii="Gill Sans MT" w:hAnsi="Gill Sans MT" w:cs="Arial"/>
                <w:szCs w:val="22"/>
              </w:rPr>
            </w:pPr>
            <w:r w:rsidRPr="002E127B">
              <w:rPr>
                <w:rFonts w:ascii="Gill Sans MT" w:hAnsi="Gill Sans MT" w:cs="Arial"/>
                <w:b/>
                <w:szCs w:val="22"/>
              </w:rPr>
              <w:t>This Sheet Last Updated On:</w:t>
            </w:r>
            <w:r w:rsidR="002E127B">
              <w:rPr>
                <w:rFonts w:ascii="Gill Sans MT" w:hAnsi="Gill Sans MT" w:cs="Arial"/>
                <w:b/>
                <w:szCs w:val="22"/>
              </w:rPr>
              <w:t xml:space="preserve"> </w:t>
            </w:r>
            <w:r w:rsidR="002E127B">
              <w:rPr>
                <w:rFonts w:ascii="Gill Sans MT" w:hAnsi="Gill Sans MT" w:cs="Arial"/>
                <w:szCs w:val="22"/>
              </w:rPr>
              <w:t>December 22, 2017</w:t>
            </w:r>
          </w:p>
        </w:tc>
      </w:tr>
    </w:tbl>
    <w:p w14:paraId="34D3BD57" w14:textId="77777777" w:rsidR="00D86B63" w:rsidRPr="002E127B" w:rsidRDefault="00D86B63" w:rsidP="002E127B">
      <w:pPr>
        <w:rPr>
          <w:rFonts w:ascii="Gill Sans MT" w:hAnsi="Gill Sans MT"/>
        </w:rPr>
      </w:pPr>
    </w:p>
    <w:sectPr w:rsidR="00D86B63" w:rsidRPr="002E127B" w:rsidSect="001C1ACA">
      <w:headerReference w:type="defaul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49073" w14:textId="77777777" w:rsidR="00B70EC2" w:rsidRDefault="00B70EC2" w:rsidP="00D86B63">
      <w:pPr>
        <w:spacing w:after="0"/>
      </w:pPr>
      <w:r>
        <w:separator/>
      </w:r>
    </w:p>
  </w:endnote>
  <w:endnote w:type="continuationSeparator" w:id="0">
    <w:p w14:paraId="144C5ECD" w14:textId="77777777" w:rsidR="00B70EC2" w:rsidRDefault="00B70EC2" w:rsidP="00D86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90081" w14:textId="77777777" w:rsidR="00B70EC2" w:rsidRDefault="00B70EC2" w:rsidP="00D86B63">
      <w:pPr>
        <w:spacing w:after="0"/>
      </w:pPr>
      <w:r>
        <w:separator/>
      </w:r>
    </w:p>
  </w:footnote>
  <w:footnote w:type="continuationSeparator" w:id="0">
    <w:p w14:paraId="054B640A" w14:textId="77777777" w:rsidR="00B70EC2" w:rsidRDefault="00B70EC2" w:rsidP="00D86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734DB" w14:textId="3DC5A41A" w:rsidR="002E127B" w:rsidRDefault="001C1ACA" w:rsidP="001C1ACA">
    <w:pPr>
      <w:pStyle w:val="Header"/>
      <w:ind w:left="-900"/>
    </w:pPr>
    <w:r w:rsidRPr="00842802">
      <w:rPr>
        <w:noProof/>
        <w:sz w:val="16"/>
        <w:szCs w:val="16"/>
      </w:rPr>
      <w:drawing>
        <wp:inline distT="0" distB="0" distL="0" distR="0" wp14:anchorId="62355229" wp14:editId="0DC9465F">
          <wp:extent cx="2049145" cy="875616"/>
          <wp:effectExtent l="0" t="0" r="0" b="1270"/>
          <wp:docPr id="4" name="Picture 4"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9658"/>
                  <a:stretch/>
                </pic:blipFill>
                <pic:spPr bwMode="auto">
                  <a:xfrm>
                    <a:off x="0" y="0"/>
                    <a:ext cx="2049608" cy="875814"/>
                  </a:xfrm>
                  <a:prstGeom prst="rect">
                    <a:avLst/>
                  </a:prstGeom>
                  <a:ln>
                    <a:noFill/>
                  </a:ln>
                  <a:extLst>
                    <a:ext uri="{53640926-AAD7-44D8-BBD7-CCE9431645EC}">
                      <a14:shadowObscured xmlns:a14="http://schemas.microsoft.com/office/drawing/2010/main"/>
                    </a:ext>
                  </a:extLst>
                </pic:spPr>
              </pic:pic>
            </a:graphicData>
          </a:graphic>
        </wp:inline>
      </w:drawing>
    </w:r>
  </w:p>
  <w:p w14:paraId="72040AC2" w14:textId="25DE5693" w:rsidR="00FD6445" w:rsidRDefault="00FD6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B2DC3"/>
    <w:multiLevelType w:val="hybridMultilevel"/>
    <w:tmpl w:val="B246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A16DCD"/>
    <w:multiLevelType w:val="hybridMultilevel"/>
    <w:tmpl w:val="5A3E68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71"/>
    <w:rsid w:val="00027922"/>
    <w:rsid w:val="00030316"/>
    <w:rsid w:val="001149A2"/>
    <w:rsid w:val="001A4448"/>
    <w:rsid w:val="001A5C96"/>
    <w:rsid w:val="001C1ACA"/>
    <w:rsid w:val="00244788"/>
    <w:rsid w:val="002E127B"/>
    <w:rsid w:val="003536CA"/>
    <w:rsid w:val="0039157B"/>
    <w:rsid w:val="004025F0"/>
    <w:rsid w:val="00433B33"/>
    <w:rsid w:val="0045578D"/>
    <w:rsid w:val="004E3C7E"/>
    <w:rsid w:val="005168F9"/>
    <w:rsid w:val="00563C8B"/>
    <w:rsid w:val="005938CA"/>
    <w:rsid w:val="005B0690"/>
    <w:rsid w:val="00655B97"/>
    <w:rsid w:val="006B120E"/>
    <w:rsid w:val="00773A99"/>
    <w:rsid w:val="007A6041"/>
    <w:rsid w:val="0085035E"/>
    <w:rsid w:val="008D1943"/>
    <w:rsid w:val="008D74B5"/>
    <w:rsid w:val="00906E8A"/>
    <w:rsid w:val="00934699"/>
    <w:rsid w:val="009567C2"/>
    <w:rsid w:val="00986070"/>
    <w:rsid w:val="00A27590"/>
    <w:rsid w:val="00A6443D"/>
    <w:rsid w:val="00B70EC2"/>
    <w:rsid w:val="00BA7F99"/>
    <w:rsid w:val="00C22714"/>
    <w:rsid w:val="00C90F71"/>
    <w:rsid w:val="00CF6A5F"/>
    <w:rsid w:val="00D652C5"/>
    <w:rsid w:val="00D75153"/>
    <w:rsid w:val="00D86B63"/>
    <w:rsid w:val="00D87262"/>
    <w:rsid w:val="00DA318B"/>
    <w:rsid w:val="00DB4DDF"/>
    <w:rsid w:val="00E73572"/>
    <w:rsid w:val="00E75FFC"/>
    <w:rsid w:val="00EA2452"/>
    <w:rsid w:val="00EA7A31"/>
    <w:rsid w:val="00EA7BB2"/>
    <w:rsid w:val="00EA7F6C"/>
    <w:rsid w:val="00F51A43"/>
    <w:rsid w:val="00FD6445"/>
    <w:rsid w:val="68FE4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93FAC"/>
  <w15:docId w15:val="{136F18DA-3FB4-436C-87FF-28D3B7F5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F71"/>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71"/>
    <w:pPr>
      <w:ind w:left="720"/>
      <w:contextualSpacing/>
    </w:pPr>
  </w:style>
  <w:style w:type="paragraph" w:styleId="Header">
    <w:name w:val="header"/>
    <w:basedOn w:val="Normal"/>
    <w:link w:val="HeaderChar"/>
    <w:uiPriority w:val="99"/>
    <w:unhideWhenUsed/>
    <w:rsid w:val="00D86B63"/>
    <w:pPr>
      <w:tabs>
        <w:tab w:val="center" w:pos="4680"/>
        <w:tab w:val="right" w:pos="9360"/>
      </w:tabs>
      <w:spacing w:after="0"/>
    </w:pPr>
  </w:style>
  <w:style w:type="character" w:customStyle="1" w:styleId="HeaderChar">
    <w:name w:val="Header Char"/>
    <w:basedOn w:val="DefaultParagraphFont"/>
    <w:link w:val="Header"/>
    <w:uiPriority w:val="99"/>
    <w:rsid w:val="00D86B63"/>
    <w:rPr>
      <w:rFonts w:ascii="Arial" w:eastAsia="Times New Roman" w:hAnsi="Arial" w:cs="Times New Roman"/>
      <w:szCs w:val="24"/>
    </w:rPr>
  </w:style>
  <w:style w:type="paragraph" w:styleId="Footer">
    <w:name w:val="footer"/>
    <w:basedOn w:val="Normal"/>
    <w:link w:val="FooterChar"/>
    <w:uiPriority w:val="99"/>
    <w:unhideWhenUsed/>
    <w:rsid w:val="00D86B63"/>
    <w:pPr>
      <w:tabs>
        <w:tab w:val="center" w:pos="4680"/>
        <w:tab w:val="right" w:pos="9360"/>
      </w:tabs>
      <w:spacing w:after="0"/>
    </w:pPr>
  </w:style>
  <w:style w:type="character" w:customStyle="1" w:styleId="FooterChar">
    <w:name w:val="Footer Char"/>
    <w:basedOn w:val="DefaultParagraphFont"/>
    <w:link w:val="Footer"/>
    <w:uiPriority w:val="99"/>
    <w:rsid w:val="00D86B63"/>
    <w:rPr>
      <w:rFonts w:ascii="Arial" w:eastAsia="Times New Roman" w:hAnsi="Arial" w:cs="Times New Roman"/>
      <w:szCs w:val="24"/>
    </w:rPr>
  </w:style>
  <w:style w:type="character" w:styleId="Hyperlink">
    <w:name w:val="Hyperlink"/>
    <w:basedOn w:val="DefaultParagraphFont"/>
    <w:uiPriority w:val="99"/>
    <w:unhideWhenUsed/>
    <w:rsid w:val="007A6041"/>
    <w:rPr>
      <w:color w:val="0000FF" w:themeColor="hyperlink"/>
      <w:u w:val="single"/>
    </w:rPr>
  </w:style>
  <w:style w:type="character" w:styleId="CommentReference">
    <w:name w:val="annotation reference"/>
    <w:basedOn w:val="DefaultParagraphFont"/>
    <w:uiPriority w:val="99"/>
    <w:semiHidden/>
    <w:unhideWhenUsed/>
    <w:rsid w:val="007A6041"/>
    <w:rPr>
      <w:sz w:val="16"/>
      <w:szCs w:val="16"/>
    </w:rPr>
  </w:style>
  <w:style w:type="paragraph" w:styleId="CommentText">
    <w:name w:val="annotation text"/>
    <w:basedOn w:val="Normal"/>
    <w:link w:val="CommentTextChar"/>
    <w:uiPriority w:val="99"/>
    <w:semiHidden/>
    <w:unhideWhenUsed/>
    <w:rsid w:val="007A6041"/>
    <w:rPr>
      <w:sz w:val="20"/>
      <w:szCs w:val="20"/>
    </w:rPr>
  </w:style>
  <w:style w:type="character" w:customStyle="1" w:styleId="CommentTextChar">
    <w:name w:val="Comment Text Char"/>
    <w:basedOn w:val="DefaultParagraphFont"/>
    <w:link w:val="CommentText"/>
    <w:uiPriority w:val="99"/>
    <w:semiHidden/>
    <w:rsid w:val="007A604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A60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041"/>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3469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75153"/>
    <w:rPr>
      <w:b/>
      <w:bCs/>
    </w:rPr>
  </w:style>
  <w:style w:type="character" w:customStyle="1" w:styleId="CommentSubjectChar">
    <w:name w:val="Comment Subject Char"/>
    <w:basedOn w:val="CommentTextChar"/>
    <w:link w:val="CommentSubject"/>
    <w:uiPriority w:val="99"/>
    <w:semiHidden/>
    <w:rsid w:val="00D7515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pneumo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www.who.int/mediacentre/factsheets/fs331/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Jacob Isaacs</cp:lastModifiedBy>
  <cp:revision>4</cp:revision>
  <dcterms:created xsi:type="dcterms:W3CDTF">2018-01-18T18:53:00Z</dcterms:created>
  <dcterms:modified xsi:type="dcterms:W3CDTF">2018-01-24T19:01:00Z</dcterms:modified>
</cp:coreProperties>
</file>