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2A37" w14:textId="3CA5EA89" w:rsidR="00AB6C2F" w:rsidRPr="001A4DDF" w:rsidRDefault="00AB6C2F">
      <w:pPr>
        <w:rPr>
          <w:rFonts w:ascii="Gill Sans MT" w:hAnsi="Gill Sans MT"/>
          <w:b/>
          <w:bCs/>
          <w:color w:val="2E4F4F"/>
          <w:sz w:val="24"/>
          <w:szCs w:val="24"/>
        </w:rPr>
      </w:pPr>
      <w:r w:rsidRPr="001A4DDF">
        <w:rPr>
          <w:rFonts w:ascii="Gill Sans MT" w:hAnsi="Gill Sans MT"/>
          <w:b/>
          <w:bCs/>
          <w:color w:val="2E4F4F"/>
          <w:sz w:val="24"/>
          <w:szCs w:val="24"/>
        </w:rPr>
        <w:t>BEHAVIOR PROFILE:</w:t>
      </w:r>
      <w:r w:rsidR="0048675D">
        <w:rPr>
          <w:rFonts w:ascii="Gill Sans MT" w:hAnsi="Gill Sans MT"/>
          <w:b/>
          <w:bCs/>
          <w:color w:val="2E4F4F"/>
          <w:sz w:val="24"/>
          <w:szCs w:val="24"/>
        </w:rPr>
        <w:t xml:space="preserve"> </w:t>
      </w:r>
    </w:p>
    <w:p w14:paraId="2C498976" w14:textId="1BC9CB41" w:rsidR="00AB6C2F" w:rsidRPr="001A4DDF" w:rsidRDefault="00CB4B2A" w:rsidP="00AB6C2F">
      <w:pPr>
        <w:rPr>
          <w:rFonts w:ascii="Gill Sans MT" w:hAnsi="Gill Sans MT"/>
        </w:rPr>
      </w:pPr>
      <w:r w:rsidRPr="001A4DDF">
        <w:rPr>
          <w:rFonts w:ascii="Gill Sans MT" w:hAnsi="Gill Sans MT"/>
          <w:b/>
          <w:bCs/>
          <w:color w:val="2E4F4F"/>
        </w:rPr>
        <w:t>Health Goal:</w:t>
      </w:r>
      <w:r w:rsidR="00272809" w:rsidRPr="00272809">
        <w:t xml:space="preserve"> </w:t>
      </w:r>
    </w:p>
    <w:p w14:paraId="41159907" w14:textId="278738EF" w:rsidR="00ED2755" w:rsidRDefault="00CB4B2A" w:rsidP="00AB6C2F">
      <w:pPr>
        <w:rPr>
          <w:rFonts w:ascii="Gill Sans MT" w:hAnsi="Gill Sans MT"/>
        </w:rPr>
      </w:pPr>
      <w:r w:rsidRPr="001A4DDF">
        <w:rPr>
          <w:rFonts w:ascii="Gill Sans MT" w:hAnsi="Gill Sans MT"/>
          <w:b/>
          <w:bCs/>
          <w:color w:val="2E4F4F"/>
        </w:rPr>
        <w:t>Behavior:</w:t>
      </w:r>
      <w:r w:rsidRPr="001A4DDF">
        <w:rPr>
          <w:rFonts w:ascii="Gill Sans MT" w:hAnsi="Gill Sans MT"/>
        </w:rPr>
        <w:t xml:space="preserve"> </w:t>
      </w:r>
    </w:p>
    <w:p w14:paraId="02749859" w14:textId="028FB436" w:rsidR="00AB6C2F" w:rsidRPr="001A4DDF" w:rsidRDefault="00CB4B2A" w:rsidP="00AB6C2F">
      <w:pPr>
        <w:rPr>
          <w:rFonts w:ascii="Gill Sans MT" w:hAnsi="Gill Sans MT"/>
        </w:rPr>
      </w:pPr>
      <w:r w:rsidRPr="001A4DDF">
        <w:rPr>
          <w:rFonts w:ascii="Gill Sans MT" w:hAnsi="Gill Sans MT"/>
          <w:b/>
          <w:bCs/>
          <w:color w:val="2E4F4F"/>
        </w:rPr>
        <w:t xml:space="preserve">Indicator: </w:t>
      </w:r>
    </w:p>
    <w:tbl>
      <w:tblPr>
        <w:tblStyle w:val="TableGrid"/>
        <w:tblW w:w="14762" w:type="dxa"/>
        <w:tblLook w:val="04A0" w:firstRow="1" w:lastRow="0" w:firstColumn="1" w:lastColumn="0" w:noHBand="0" w:noVBand="1"/>
      </w:tblPr>
      <w:tblGrid>
        <w:gridCol w:w="2335"/>
        <w:gridCol w:w="4230"/>
        <w:gridCol w:w="4320"/>
        <w:gridCol w:w="3877"/>
      </w:tblGrid>
      <w:tr w:rsidR="005B4946" w:rsidRPr="00830930" w14:paraId="348C1505" w14:textId="77777777" w:rsidTr="002138FA">
        <w:trPr>
          <w:trHeight w:val="467"/>
          <w:tblHeader/>
        </w:trPr>
        <w:tc>
          <w:tcPr>
            <w:tcW w:w="2335" w:type="dxa"/>
            <w:shd w:val="clear" w:color="auto" w:fill="F2F2F2" w:themeFill="background1" w:themeFillShade="F2"/>
          </w:tcPr>
          <w:p w14:paraId="5D76CD71" w14:textId="467D3F6D" w:rsidR="006241EF" w:rsidRPr="001D6662" w:rsidRDefault="0025739B" w:rsidP="001D6662">
            <w:pPr>
              <w:spacing w:before="12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717CC">
              <w:rPr>
                <w:rFonts w:ascii="Gill Sans MT" w:hAnsi="Gill Sans MT"/>
                <w:b/>
                <w:bCs/>
                <w:sz w:val="18"/>
                <w:szCs w:val="18"/>
              </w:rPr>
              <w:t>BEHAVIOR AND STEPS</w:t>
            </w:r>
          </w:p>
        </w:tc>
        <w:tc>
          <w:tcPr>
            <w:tcW w:w="4230" w:type="dxa"/>
            <w:shd w:val="clear" w:color="auto" w:fill="5F9EA0"/>
          </w:tcPr>
          <w:p w14:paraId="31B45F6A" w14:textId="39EA4BBD" w:rsidR="00795919" w:rsidRPr="00D6272E" w:rsidRDefault="00830930" w:rsidP="00D6272E">
            <w:pPr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</w:pPr>
            <w:r w:rsidRPr="00A717CC"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  <w:t>FACTORS</w:t>
            </w:r>
          </w:p>
        </w:tc>
        <w:tc>
          <w:tcPr>
            <w:tcW w:w="4320" w:type="dxa"/>
            <w:shd w:val="clear" w:color="auto" w:fill="006A7D"/>
          </w:tcPr>
          <w:p w14:paraId="6FBD268B" w14:textId="29CF8797" w:rsidR="00795919" w:rsidRPr="001D6662" w:rsidRDefault="00830930" w:rsidP="001D6662">
            <w:pPr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</w:pPr>
            <w:r w:rsidRPr="008D4790"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  <w:t>SUPPORTING ACTORS</w:t>
            </w:r>
            <w:r w:rsidR="0034070D" w:rsidRPr="008D4790"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  <w:t xml:space="preserve"> AND ACTIONS</w:t>
            </w:r>
          </w:p>
        </w:tc>
        <w:tc>
          <w:tcPr>
            <w:tcW w:w="3877" w:type="dxa"/>
            <w:shd w:val="clear" w:color="auto" w:fill="2F4F4F"/>
          </w:tcPr>
          <w:p w14:paraId="467C95D0" w14:textId="7FB32419" w:rsidR="00D53C52" w:rsidRPr="001D6662" w:rsidRDefault="0034070D" w:rsidP="001D6662">
            <w:pPr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</w:pPr>
            <w:r w:rsidRPr="00C90411"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  <w:t xml:space="preserve">POSSIBLE PROGRAM </w:t>
            </w:r>
            <w:r w:rsidR="00830930" w:rsidRPr="00C90411">
              <w:rPr>
                <w:rFonts w:ascii="Gill Sans MT" w:hAnsi="Gill Sans MT"/>
                <w:b/>
                <w:bCs/>
                <w:color w:val="FFFFFF" w:themeColor="background1"/>
                <w:sz w:val="18"/>
                <w:szCs w:val="18"/>
              </w:rPr>
              <w:t>STRATEGIES</w:t>
            </w:r>
          </w:p>
        </w:tc>
      </w:tr>
      <w:tr w:rsidR="006241EF" w:rsidRPr="00830930" w14:paraId="63B2D003" w14:textId="77777777" w:rsidTr="002138FA">
        <w:trPr>
          <w:trHeight w:val="3752"/>
        </w:trPr>
        <w:tc>
          <w:tcPr>
            <w:tcW w:w="2335" w:type="dxa"/>
            <w:tcBorders>
              <w:top w:val="single" w:sz="4" w:space="0" w:color="FFFFFF" w:themeColor="background1"/>
            </w:tcBorders>
          </w:tcPr>
          <w:p w14:paraId="25C54CD2" w14:textId="3678190D" w:rsidR="00D02F47" w:rsidRPr="00642DE6" w:rsidRDefault="00C03883" w:rsidP="00642DE6">
            <w:pPr>
              <w:spacing w:before="120"/>
              <w:jc w:val="center"/>
              <w:rPr>
                <w:rFonts w:cstheme="minorHAnsi"/>
                <w:sz w:val="16"/>
                <w:szCs w:val="16"/>
              </w:rPr>
            </w:pPr>
            <w:r w:rsidRPr="00C5211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Behavior Analysis</w:t>
            </w:r>
            <w:r w:rsidRPr="00C52119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F13663" w:rsidRPr="00642DE6">
              <w:rPr>
                <w:rFonts w:cstheme="minorHAnsi"/>
                <w:sz w:val="18"/>
                <w:szCs w:val="18"/>
              </w:rPr>
              <w:t>What steps are needed to practice this behavior?</w:t>
            </w:r>
          </w:p>
          <w:p w14:paraId="0EF56C5C" w14:textId="77777777" w:rsidR="00D02F47" w:rsidRDefault="00D02F47" w:rsidP="0087571E">
            <w:pPr>
              <w:spacing w:before="12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02F47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Steps: </w:t>
            </w:r>
          </w:p>
          <w:p w14:paraId="2CB7A4AD" w14:textId="099FE4C5" w:rsidR="00433B94" w:rsidRPr="007C7197" w:rsidRDefault="00272809" w:rsidP="00272809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  <w:r w:rsidRPr="00272809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14:paraId="6546BF05" w14:textId="5110383E" w:rsidR="00D6272E" w:rsidRPr="00642DE6" w:rsidRDefault="00C03883" w:rsidP="00642DE6">
            <w:pPr>
              <w:spacing w:before="1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5211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Behavior Analysis: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6272E" w:rsidRPr="00642DE6">
              <w:rPr>
                <w:rFonts w:cstheme="minorHAnsi"/>
                <w:color w:val="000000" w:themeColor="text1"/>
                <w:sz w:val="18"/>
                <w:szCs w:val="18"/>
              </w:rPr>
              <w:t>What factors may prevent or support practice of this behavior?</w:t>
            </w:r>
          </w:p>
          <w:p w14:paraId="78FACB07" w14:textId="7BDCEB95" w:rsidR="00426D06" w:rsidRPr="00B13215" w:rsidRDefault="00426D06" w:rsidP="00B13215">
            <w:pPr>
              <w:shd w:val="clear" w:color="auto" w:fill="5F9EA0"/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B13215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STRUCTURAL</w:t>
            </w:r>
          </w:p>
          <w:p w14:paraId="1BE12700" w14:textId="75851BF9" w:rsidR="00F86111" w:rsidRDefault="00F86111" w:rsidP="001C18ED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0E8F1805" w14:textId="22993556" w:rsidR="00D5704A" w:rsidRDefault="00D5704A" w:rsidP="001C18ED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6A9FDC96" w14:textId="11DE571D" w:rsidR="00D5704A" w:rsidRDefault="00D5704A" w:rsidP="001C18ED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19C0A73D" w14:textId="0EDC8F61" w:rsidR="00D5704A" w:rsidRDefault="00D5704A" w:rsidP="001C18ED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3E7522E7" w14:textId="2EC8C745" w:rsidR="00D5704A" w:rsidRDefault="00D5704A" w:rsidP="001C18ED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67916340" w14:textId="77777777" w:rsidR="00D5704A" w:rsidRDefault="00D5704A" w:rsidP="001C18ED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0B3F1BA6" w14:textId="56181908" w:rsidR="00327BE2" w:rsidRPr="00D5704A" w:rsidRDefault="00426E51" w:rsidP="00D5704A">
            <w:pPr>
              <w:shd w:val="clear" w:color="auto" w:fill="5F9EA0"/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B13215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OCIAL</w:t>
            </w:r>
          </w:p>
          <w:p w14:paraId="19D9BE74" w14:textId="516C35FE" w:rsidR="00327BE2" w:rsidRDefault="00327BE2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F60208C" w14:textId="65CD7B71" w:rsidR="00327BE2" w:rsidRDefault="00327BE2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7057D10" w14:textId="4F998F80" w:rsidR="00327BE2" w:rsidRDefault="00327BE2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1230800" w14:textId="47F6D46C" w:rsidR="00D5704A" w:rsidRDefault="00D5704A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34006B4" w14:textId="2A4E0E92" w:rsidR="00D5704A" w:rsidRDefault="00D5704A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F91AF17" w14:textId="62F6B3BC" w:rsidR="00D5704A" w:rsidRDefault="00D5704A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D5A1DD9" w14:textId="7537CC8B" w:rsidR="00D5704A" w:rsidRDefault="00D5704A" w:rsidP="005C1B5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619F149" w14:textId="77777777" w:rsidR="00D5704A" w:rsidRDefault="00D5704A" w:rsidP="00D5704A">
            <w:pPr>
              <w:spacing w:after="120"/>
              <w:rPr>
                <w:rFonts w:ascii="Gill Sans MT" w:hAnsi="Gill Sans MT"/>
                <w:sz w:val="20"/>
                <w:szCs w:val="20"/>
              </w:rPr>
            </w:pPr>
          </w:p>
          <w:p w14:paraId="5434B783" w14:textId="77777777" w:rsidR="00327BE2" w:rsidRDefault="00327BE2" w:rsidP="002D7C8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3E24641" w14:textId="0DC14D74" w:rsidR="002D7C88" w:rsidRPr="002D7C88" w:rsidRDefault="002D7C88" w:rsidP="00D5704A">
            <w:pPr>
              <w:shd w:val="clear" w:color="auto" w:fill="5F9EA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B13215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INTERNAL</w:t>
            </w:r>
          </w:p>
          <w:p w14:paraId="1C353E12" w14:textId="6A85B280" w:rsidR="00F62389" w:rsidRPr="00956FD5" w:rsidRDefault="00F62389" w:rsidP="00956FD5">
            <w:pPr>
              <w:spacing w:after="12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C6D9453" w14:textId="30B1B5BC" w:rsidR="00642DE6" w:rsidRPr="00642DE6" w:rsidRDefault="00C03883" w:rsidP="00642DE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52119">
              <w:rPr>
                <w:b/>
                <w:bCs/>
                <w:color w:val="000000" w:themeColor="text1"/>
                <w:sz w:val="18"/>
                <w:szCs w:val="18"/>
              </w:rPr>
              <w:t>Behavior Analysis: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642DE6" w:rsidRPr="00642DE6">
              <w:rPr>
                <w:color w:val="000000" w:themeColor="text1"/>
                <w:sz w:val="18"/>
                <w:szCs w:val="18"/>
              </w:rPr>
              <w:t>Who must support the practice of this behavior, and what actions must they take?</w:t>
            </w:r>
          </w:p>
          <w:p w14:paraId="59C2AC2A" w14:textId="3BD383A1" w:rsidR="00426D06" w:rsidRPr="00B13215" w:rsidRDefault="00426D06" w:rsidP="00B13215">
            <w:pPr>
              <w:shd w:val="clear" w:color="auto" w:fill="006A7D"/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B13215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INSTITUTIONAL</w:t>
            </w:r>
          </w:p>
          <w:p w14:paraId="284B7A4A" w14:textId="26D0A16B" w:rsidR="00D466C8" w:rsidRDefault="00D466C8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2CCD4975" w14:textId="5A87E133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29D7373F" w14:textId="406F3DEF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06A7CFB2" w14:textId="6ED79948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60205325" w14:textId="5322932C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7074EBED" w14:textId="77777777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436AB6D2" w14:textId="048B50AB" w:rsidR="005B4946" w:rsidRPr="00B13215" w:rsidRDefault="004E2FB9" w:rsidP="00D5704A">
            <w:pPr>
              <w:shd w:val="clear" w:color="auto" w:fill="006A7D"/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COMMUNITY</w:t>
            </w:r>
          </w:p>
          <w:p w14:paraId="52B0582B" w14:textId="22370BBD" w:rsidR="004B57AA" w:rsidRDefault="004B57AA" w:rsidP="00D5704A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36055F12" w14:textId="071D184C" w:rsidR="00D466C8" w:rsidRDefault="00D466C8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0239DE86" w14:textId="15ED46A4" w:rsidR="00D466C8" w:rsidRDefault="00D466C8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4ABBBD85" w14:textId="1F627D25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07B1E812" w14:textId="0285FBF8" w:rsidR="00D5704A" w:rsidRDefault="00D5704A" w:rsidP="00D5704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91FFEB5" w14:textId="77777777" w:rsidR="00D5704A" w:rsidRDefault="00D5704A" w:rsidP="00D5704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F2AD1D4" w14:textId="77777777" w:rsidR="00D5704A" w:rsidRDefault="00D5704A" w:rsidP="00521FA2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73157EE9" w14:textId="4A3C41AC" w:rsidR="004B57AA" w:rsidRPr="00B13215" w:rsidRDefault="00210DEF" w:rsidP="00D5704A">
            <w:pPr>
              <w:shd w:val="clear" w:color="auto" w:fill="006A7D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HOUSEHOLD</w:t>
            </w:r>
          </w:p>
          <w:p w14:paraId="419AEC04" w14:textId="7C0F6A10" w:rsidR="00FC194B" w:rsidRPr="00830930" w:rsidRDefault="00FC194B" w:rsidP="00D5704A">
            <w:pPr>
              <w:spacing w:before="12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877" w:type="dxa"/>
            <w:shd w:val="clear" w:color="auto" w:fill="D2E7E9"/>
          </w:tcPr>
          <w:p w14:paraId="6E24CE51" w14:textId="4045416C" w:rsidR="001D6662" w:rsidRPr="001D6662" w:rsidRDefault="00C03883" w:rsidP="001D666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52119">
              <w:rPr>
                <w:b/>
                <w:bCs/>
                <w:color w:val="000000" w:themeColor="text1"/>
                <w:sz w:val="18"/>
                <w:szCs w:val="18"/>
              </w:rPr>
              <w:t>Strategy: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1D6662" w:rsidRPr="001D6662">
              <w:rPr>
                <w:color w:val="000000" w:themeColor="text1"/>
                <w:sz w:val="18"/>
                <w:szCs w:val="18"/>
              </w:rPr>
              <w:t>What strategies will best focus our efforts on analysis?</w:t>
            </w:r>
          </w:p>
          <w:p w14:paraId="180E7347" w14:textId="07E467C6" w:rsidR="001D6662" w:rsidRDefault="0073576E" w:rsidP="007025CA">
            <w:pPr>
              <w:jc w:val="center"/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606DBDAA" wp14:editId="09867378">
                  <wp:extent cx="146304" cy="146304"/>
                  <wp:effectExtent l="0" t="0" r="6350" b="6350"/>
                  <wp:docPr id="3" name="Graphic 3" descr="Megaphone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egaphone1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39" cy="152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6662" w:rsidRPr="001D6662">
              <w:rPr>
                <w:color w:val="000000" w:themeColor="text1"/>
                <w:sz w:val="14"/>
                <w:szCs w:val="14"/>
              </w:rPr>
              <w:t>Strategy requires Communication Support</w:t>
            </w:r>
            <w:r w:rsidR="001D6662" w:rsidRPr="001D6662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B12B1CB" w14:textId="06A8E2B8" w:rsidR="00426D06" w:rsidRPr="00B13215" w:rsidRDefault="00426D06" w:rsidP="001D6662">
            <w:pPr>
              <w:shd w:val="clear" w:color="auto" w:fill="2F4F4F"/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B13215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ENABLING ENVIRONMENT</w:t>
            </w:r>
          </w:p>
          <w:p w14:paraId="1CC088F7" w14:textId="21531AF0" w:rsidR="00D5704A" w:rsidRDefault="00D5704A" w:rsidP="00D5704A">
            <w:pPr>
              <w:spacing w:before="12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0C3D2D4D" w14:textId="21FF9AB9" w:rsidR="00D5704A" w:rsidRDefault="00D5704A" w:rsidP="00D5704A">
            <w:pPr>
              <w:spacing w:before="12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65DF6413" w14:textId="460F27EF" w:rsidR="00D5704A" w:rsidRDefault="00D5704A" w:rsidP="00D5704A">
            <w:pPr>
              <w:spacing w:before="12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4E7BDF67" w14:textId="01365B9F" w:rsidR="00D5704A" w:rsidRDefault="00D5704A" w:rsidP="00D5704A">
            <w:pPr>
              <w:spacing w:before="12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1D659724" w14:textId="77777777" w:rsidR="00D5704A" w:rsidRDefault="00D5704A" w:rsidP="00D5704A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116021AE" w14:textId="0F32295A" w:rsidR="00184BDD" w:rsidRPr="00B13215" w:rsidRDefault="00C97B2F" w:rsidP="00B13215">
            <w:pPr>
              <w:shd w:val="clear" w:color="auto" w:fill="2F4F4F"/>
              <w:spacing w:before="120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SYSTEMS, PRODUCTS AND SERVICES</w:t>
            </w:r>
          </w:p>
          <w:p w14:paraId="4C4F4763" w14:textId="5E528DF5" w:rsidR="00BB6861" w:rsidRDefault="00BB6861" w:rsidP="00D5704A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4D0DD59F" w14:textId="201CD16A" w:rsidR="003E5005" w:rsidRDefault="003E5005" w:rsidP="00BB6861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0C9A8815" w14:textId="1F63466D" w:rsidR="00D5704A" w:rsidRDefault="00D5704A" w:rsidP="00BB6861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3E91914C" w14:textId="4B532C3C" w:rsidR="00D5704A" w:rsidRDefault="00D5704A" w:rsidP="00BB6861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  <w:p w14:paraId="50D4CAF2" w14:textId="77777777" w:rsidR="00D5704A" w:rsidRDefault="00D5704A" w:rsidP="00D5704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C805F12" w14:textId="3849517A" w:rsidR="00D5704A" w:rsidRDefault="00D5704A" w:rsidP="00D5704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FC78138" w14:textId="77777777" w:rsidR="00D5704A" w:rsidRDefault="00D5704A" w:rsidP="00D5704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613308B" w14:textId="77777777" w:rsidR="0075326C" w:rsidRPr="00B13215" w:rsidRDefault="0075326C" w:rsidP="00D5704A">
            <w:pPr>
              <w:shd w:val="clear" w:color="auto" w:fill="2F4F4F"/>
              <w:jc w:val="center"/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</w:pPr>
            <w:r w:rsidRPr="00B13215">
              <w:rPr>
                <w:rFonts w:ascii="Gill Sans MT" w:hAnsi="Gill Sans MT"/>
                <w:b/>
                <w:bCs/>
                <w:color w:val="FFFFFF" w:themeColor="background1"/>
                <w:sz w:val="20"/>
                <w:szCs w:val="20"/>
              </w:rPr>
              <w:t>DEMAND AND USE</w:t>
            </w:r>
          </w:p>
          <w:p w14:paraId="6F5D271F" w14:textId="1C0D7521" w:rsidR="00BA1DBB" w:rsidRPr="00BB1393" w:rsidRDefault="00BA1DBB" w:rsidP="000E454C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A2A3E72" w14:textId="77777777" w:rsidR="00F61BC5" w:rsidRPr="006241EF" w:rsidRDefault="009C2440" w:rsidP="006241EF"/>
    <w:sectPr w:rsidR="00F61BC5" w:rsidRPr="006241EF" w:rsidSect="00D53C52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4458" w14:textId="77777777" w:rsidR="009C2440" w:rsidRDefault="009C2440" w:rsidP="00DC5021">
      <w:pPr>
        <w:spacing w:after="0" w:line="240" w:lineRule="auto"/>
      </w:pPr>
      <w:r>
        <w:separator/>
      </w:r>
    </w:p>
  </w:endnote>
  <w:endnote w:type="continuationSeparator" w:id="0">
    <w:p w14:paraId="61278F94" w14:textId="77777777" w:rsidR="009C2440" w:rsidRDefault="009C2440" w:rsidP="00DC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58B9" w14:textId="77777777" w:rsidR="009C2440" w:rsidRDefault="009C2440" w:rsidP="00DC5021">
      <w:pPr>
        <w:spacing w:after="0" w:line="240" w:lineRule="auto"/>
      </w:pPr>
      <w:r>
        <w:separator/>
      </w:r>
    </w:p>
  </w:footnote>
  <w:footnote w:type="continuationSeparator" w:id="0">
    <w:p w14:paraId="0907A90C" w14:textId="77777777" w:rsidR="009C2440" w:rsidRDefault="009C2440" w:rsidP="00DC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A3A0" w14:textId="4F70B8E7" w:rsidR="00DC5021" w:rsidRDefault="00DC5021">
    <w:pPr>
      <w:pStyle w:val="Header"/>
    </w:pPr>
  </w:p>
  <w:p w14:paraId="1B3408EE" w14:textId="77777777" w:rsidR="00DC5021" w:rsidRDefault="00DC5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EF"/>
    <w:rsid w:val="00002341"/>
    <w:rsid w:val="00013AB8"/>
    <w:rsid w:val="00040C0D"/>
    <w:rsid w:val="000459F1"/>
    <w:rsid w:val="00056B3D"/>
    <w:rsid w:val="000705D1"/>
    <w:rsid w:val="000769C8"/>
    <w:rsid w:val="00091CE2"/>
    <w:rsid w:val="000928A6"/>
    <w:rsid w:val="000A54E2"/>
    <w:rsid w:val="000E454C"/>
    <w:rsid w:val="00115BF8"/>
    <w:rsid w:val="00124D9C"/>
    <w:rsid w:val="0014208E"/>
    <w:rsid w:val="001700B5"/>
    <w:rsid w:val="00184782"/>
    <w:rsid w:val="00184BDD"/>
    <w:rsid w:val="001A4DDF"/>
    <w:rsid w:val="001B1A4D"/>
    <w:rsid w:val="001C18ED"/>
    <w:rsid w:val="001C2E04"/>
    <w:rsid w:val="001C782B"/>
    <w:rsid w:val="001D6662"/>
    <w:rsid w:val="001D6681"/>
    <w:rsid w:val="001E2EC0"/>
    <w:rsid w:val="00201A59"/>
    <w:rsid w:val="00210DEF"/>
    <w:rsid w:val="002138FA"/>
    <w:rsid w:val="0025739B"/>
    <w:rsid w:val="002600D1"/>
    <w:rsid w:val="00272809"/>
    <w:rsid w:val="002B6737"/>
    <w:rsid w:val="002D7C88"/>
    <w:rsid w:val="002F0F2E"/>
    <w:rsid w:val="00303153"/>
    <w:rsid w:val="0032252D"/>
    <w:rsid w:val="00327BE2"/>
    <w:rsid w:val="0034070D"/>
    <w:rsid w:val="00352CA0"/>
    <w:rsid w:val="003951A1"/>
    <w:rsid w:val="003D5E44"/>
    <w:rsid w:val="003E5005"/>
    <w:rsid w:val="00407ED2"/>
    <w:rsid w:val="00422EA1"/>
    <w:rsid w:val="00426D06"/>
    <w:rsid w:val="00426E51"/>
    <w:rsid w:val="00433B94"/>
    <w:rsid w:val="00443701"/>
    <w:rsid w:val="0045002D"/>
    <w:rsid w:val="004562C4"/>
    <w:rsid w:val="004761C7"/>
    <w:rsid w:val="0048675D"/>
    <w:rsid w:val="004A36F9"/>
    <w:rsid w:val="004A63DB"/>
    <w:rsid w:val="004B57AA"/>
    <w:rsid w:val="004C2AA0"/>
    <w:rsid w:val="004E2FB9"/>
    <w:rsid w:val="004F5C6C"/>
    <w:rsid w:val="004F71C1"/>
    <w:rsid w:val="00521705"/>
    <w:rsid w:val="00521FA2"/>
    <w:rsid w:val="00542B8C"/>
    <w:rsid w:val="00561710"/>
    <w:rsid w:val="00581B70"/>
    <w:rsid w:val="00593682"/>
    <w:rsid w:val="005A279F"/>
    <w:rsid w:val="005A2926"/>
    <w:rsid w:val="005A380C"/>
    <w:rsid w:val="005B1D87"/>
    <w:rsid w:val="005B4946"/>
    <w:rsid w:val="005C0E0F"/>
    <w:rsid w:val="005C1B58"/>
    <w:rsid w:val="005D43BC"/>
    <w:rsid w:val="005F4F2B"/>
    <w:rsid w:val="00623795"/>
    <w:rsid w:val="006241EF"/>
    <w:rsid w:val="0062475D"/>
    <w:rsid w:val="00642DE6"/>
    <w:rsid w:val="00696914"/>
    <w:rsid w:val="006B5D01"/>
    <w:rsid w:val="006C4667"/>
    <w:rsid w:val="006C4D0B"/>
    <w:rsid w:val="006D1D9C"/>
    <w:rsid w:val="006E35A6"/>
    <w:rsid w:val="006E648A"/>
    <w:rsid w:val="006F7F19"/>
    <w:rsid w:val="007025CA"/>
    <w:rsid w:val="0070556C"/>
    <w:rsid w:val="0073576E"/>
    <w:rsid w:val="0075326C"/>
    <w:rsid w:val="00753F97"/>
    <w:rsid w:val="00756CFE"/>
    <w:rsid w:val="0076767C"/>
    <w:rsid w:val="00784C66"/>
    <w:rsid w:val="00792E66"/>
    <w:rsid w:val="00795919"/>
    <w:rsid w:val="007A0E69"/>
    <w:rsid w:val="007B1DCB"/>
    <w:rsid w:val="007C7197"/>
    <w:rsid w:val="0082140B"/>
    <w:rsid w:val="00830930"/>
    <w:rsid w:val="008354BE"/>
    <w:rsid w:val="00846E1A"/>
    <w:rsid w:val="00853D6D"/>
    <w:rsid w:val="0087571E"/>
    <w:rsid w:val="00894ECA"/>
    <w:rsid w:val="008D4790"/>
    <w:rsid w:val="008E4E3E"/>
    <w:rsid w:val="009073AD"/>
    <w:rsid w:val="00956FD5"/>
    <w:rsid w:val="00976D29"/>
    <w:rsid w:val="00987C66"/>
    <w:rsid w:val="009C2440"/>
    <w:rsid w:val="009C4451"/>
    <w:rsid w:val="009F451E"/>
    <w:rsid w:val="00A132FC"/>
    <w:rsid w:val="00A17637"/>
    <w:rsid w:val="00A22700"/>
    <w:rsid w:val="00A52B33"/>
    <w:rsid w:val="00A5500E"/>
    <w:rsid w:val="00A717CC"/>
    <w:rsid w:val="00AB6C2F"/>
    <w:rsid w:val="00B13215"/>
    <w:rsid w:val="00B15285"/>
    <w:rsid w:val="00B21033"/>
    <w:rsid w:val="00B52CB6"/>
    <w:rsid w:val="00B73DCB"/>
    <w:rsid w:val="00BA0D41"/>
    <w:rsid w:val="00BA1DBB"/>
    <w:rsid w:val="00BA7717"/>
    <w:rsid w:val="00BB1393"/>
    <w:rsid w:val="00BB6861"/>
    <w:rsid w:val="00BC3DDA"/>
    <w:rsid w:val="00BD2F8F"/>
    <w:rsid w:val="00BE7163"/>
    <w:rsid w:val="00BF65D1"/>
    <w:rsid w:val="00C019CF"/>
    <w:rsid w:val="00C03883"/>
    <w:rsid w:val="00C115CF"/>
    <w:rsid w:val="00C1787C"/>
    <w:rsid w:val="00C43EC9"/>
    <w:rsid w:val="00C459B5"/>
    <w:rsid w:val="00C52119"/>
    <w:rsid w:val="00C57CE4"/>
    <w:rsid w:val="00C90411"/>
    <w:rsid w:val="00C92C7A"/>
    <w:rsid w:val="00C97B2F"/>
    <w:rsid w:val="00CA289A"/>
    <w:rsid w:val="00CB4B2A"/>
    <w:rsid w:val="00D02F47"/>
    <w:rsid w:val="00D1018D"/>
    <w:rsid w:val="00D153DE"/>
    <w:rsid w:val="00D247D1"/>
    <w:rsid w:val="00D3093E"/>
    <w:rsid w:val="00D466C8"/>
    <w:rsid w:val="00D53C52"/>
    <w:rsid w:val="00D5704A"/>
    <w:rsid w:val="00D6272E"/>
    <w:rsid w:val="00D864E4"/>
    <w:rsid w:val="00D90420"/>
    <w:rsid w:val="00D90A9A"/>
    <w:rsid w:val="00DB16A6"/>
    <w:rsid w:val="00DB43E9"/>
    <w:rsid w:val="00DC5021"/>
    <w:rsid w:val="00E04278"/>
    <w:rsid w:val="00E15369"/>
    <w:rsid w:val="00E21E97"/>
    <w:rsid w:val="00E274FD"/>
    <w:rsid w:val="00E732E2"/>
    <w:rsid w:val="00E874E8"/>
    <w:rsid w:val="00EC75FE"/>
    <w:rsid w:val="00ED2755"/>
    <w:rsid w:val="00EF4172"/>
    <w:rsid w:val="00F02002"/>
    <w:rsid w:val="00F13663"/>
    <w:rsid w:val="00F22A78"/>
    <w:rsid w:val="00F60A13"/>
    <w:rsid w:val="00F62389"/>
    <w:rsid w:val="00F86111"/>
    <w:rsid w:val="00F90B1A"/>
    <w:rsid w:val="00F90CCB"/>
    <w:rsid w:val="00F94600"/>
    <w:rsid w:val="00FB261A"/>
    <w:rsid w:val="00FC194B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2A26"/>
  <w15:chartTrackingRefBased/>
  <w15:docId w15:val="{FB7AEE93-D388-4150-90FF-8B5E0D04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021"/>
  </w:style>
  <w:style w:type="paragraph" w:styleId="Footer">
    <w:name w:val="footer"/>
    <w:basedOn w:val="Normal"/>
    <w:link w:val="FooterChar"/>
    <w:uiPriority w:val="99"/>
    <w:unhideWhenUsed/>
    <w:rsid w:val="00DC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021"/>
  </w:style>
  <w:style w:type="character" w:styleId="Hyperlink">
    <w:name w:val="Hyperlink"/>
    <w:basedOn w:val="DefaultParagraphFont"/>
    <w:uiPriority w:val="99"/>
    <w:unhideWhenUsed/>
    <w:rsid w:val="00846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LaFleche</dc:creator>
  <cp:keywords/>
  <dc:description/>
  <cp:lastModifiedBy>Kristen LaFleche</cp:lastModifiedBy>
  <cp:revision>2</cp:revision>
  <cp:lastPrinted>2022-05-03T13:37:00Z</cp:lastPrinted>
  <dcterms:created xsi:type="dcterms:W3CDTF">2022-05-16T20:32:00Z</dcterms:created>
  <dcterms:modified xsi:type="dcterms:W3CDTF">2022-05-16T20:32:00Z</dcterms:modified>
</cp:coreProperties>
</file>