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2981" w14:textId="77777777" w:rsidR="00CE2C34" w:rsidRDefault="00CE2C34" w:rsidP="00CE2C34">
      <w:pPr>
        <w:spacing w:after="0" w:line="240" w:lineRule="auto"/>
        <w:jc w:val="center"/>
        <w:rPr>
          <w:rFonts w:ascii="Gill Sans MT" w:hAnsi="Gill Sans MT"/>
          <w:b/>
          <w:bCs/>
          <w:color w:val="1F497D" w:themeColor="text2"/>
          <w:sz w:val="32"/>
          <w:szCs w:val="48"/>
        </w:rPr>
      </w:pPr>
    </w:p>
    <w:p w14:paraId="0729CE33" w14:textId="08B1F9B2" w:rsidR="000949EA" w:rsidRPr="004A1EAC" w:rsidRDefault="00D13E41" w:rsidP="00CE2C34">
      <w:pPr>
        <w:spacing w:after="0" w:line="240" w:lineRule="auto"/>
        <w:jc w:val="center"/>
        <w:rPr>
          <w:rFonts w:ascii="Gill Sans MT" w:hAnsi="Gill Sans MT"/>
          <w:b/>
          <w:bCs/>
          <w:color w:val="00677F" w:themeColor="accent1"/>
          <w:sz w:val="32"/>
          <w:szCs w:val="48"/>
        </w:rPr>
      </w:pPr>
      <w:r w:rsidRPr="004A1EAC">
        <w:rPr>
          <w:rFonts w:ascii="Gill Sans MT" w:hAnsi="Gill Sans MT"/>
          <w:b/>
          <w:bCs/>
          <w:color w:val="00677F" w:themeColor="accent1"/>
          <w:sz w:val="32"/>
          <w:szCs w:val="48"/>
        </w:rPr>
        <w:t>Behavior Research Template</w:t>
      </w:r>
    </w:p>
    <w:p w14:paraId="0A37501D" w14:textId="77777777" w:rsidR="009375BE" w:rsidRDefault="009375BE" w:rsidP="009375BE">
      <w:pPr>
        <w:spacing w:after="0"/>
        <w:rPr>
          <w:b/>
          <w:color w:val="00333F" w:themeColor="accent1" w:themeShade="80"/>
          <w:sz w:val="28"/>
          <w:szCs w:val="28"/>
        </w:rPr>
      </w:pPr>
    </w:p>
    <w:p w14:paraId="2EE5D117" w14:textId="77777777" w:rsidR="00C21E1C" w:rsidRDefault="00C21E1C" w:rsidP="009375BE">
      <w:pPr>
        <w:spacing w:after="0"/>
        <w:rPr>
          <w:b/>
          <w:color w:val="00333F" w:themeColor="accent1" w:themeShade="80"/>
          <w:sz w:val="28"/>
          <w:szCs w:val="28"/>
        </w:rPr>
      </w:pPr>
    </w:p>
    <w:p w14:paraId="0298EA55" w14:textId="77777777" w:rsidR="00C63EA8" w:rsidRPr="00C21E1C" w:rsidRDefault="009375BE" w:rsidP="00923D9D">
      <w:pPr>
        <w:spacing w:after="0" w:line="240" w:lineRule="auto"/>
        <w:rPr>
          <w:rFonts w:ascii="Gill Sans MT" w:hAnsi="Gill Sans MT"/>
          <w:b/>
        </w:rPr>
      </w:pPr>
      <w:r w:rsidRPr="00C21E1C">
        <w:rPr>
          <w:rFonts w:ascii="Gill Sans MT" w:hAnsi="Gill Sans MT"/>
          <w:b/>
        </w:rPr>
        <w:t>INSTRUCTIONS</w:t>
      </w:r>
    </w:p>
    <w:p w14:paraId="2947CDB6" w14:textId="3179FA2F" w:rsidR="000949EA" w:rsidRPr="009375BE" w:rsidRDefault="000949EA" w:rsidP="00D13E41">
      <w:pPr>
        <w:pStyle w:val="ListParagraph"/>
        <w:numPr>
          <w:ilvl w:val="0"/>
          <w:numId w:val="12"/>
        </w:numPr>
        <w:spacing w:after="0" w:line="240" w:lineRule="auto"/>
        <w:rPr>
          <w:rFonts w:ascii="Gill Sans MT" w:hAnsi="Gill Sans MT"/>
        </w:rPr>
      </w:pPr>
      <w:r w:rsidRPr="009375BE">
        <w:rPr>
          <w:rFonts w:ascii="Gill Sans MT" w:hAnsi="Gill Sans MT"/>
        </w:rPr>
        <w:t xml:space="preserve">Use this template to </w:t>
      </w:r>
      <w:r w:rsidR="00605DEF">
        <w:rPr>
          <w:rFonts w:ascii="Gill Sans MT" w:hAnsi="Gill Sans MT"/>
        </w:rPr>
        <w:t>collect</w:t>
      </w:r>
      <w:r w:rsidR="00605DEF" w:rsidRPr="009375BE">
        <w:rPr>
          <w:rFonts w:ascii="Gill Sans MT" w:hAnsi="Gill Sans MT"/>
        </w:rPr>
        <w:t xml:space="preserve"> </w:t>
      </w:r>
      <w:r w:rsidRPr="009375BE">
        <w:rPr>
          <w:rFonts w:ascii="Gill Sans MT" w:hAnsi="Gill Sans MT"/>
        </w:rPr>
        <w:t>and organize key findings from your research on factors</w:t>
      </w:r>
      <w:r>
        <w:rPr>
          <w:rFonts w:ascii="Gill Sans MT" w:hAnsi="Gill Sans MT"/>
        </w:rPr>
        <w:t xml:space="preserve"> and supporting actors</w:t>
      </w:r>
      <w:r w:rsidRPr="009375BE">
        <w:rPr>
          <w:rFonts w:ascii="Gill Sans MT" w:hAnsi="Gill Sans MT"/>
        </w:rPr>
        <w:t xml:space="preserve"> influencing practice of the behavior. You should complete a separate one of these for EACH behavior and then have it to use as you work through the creation of the profile. </w:t>
      </w:r>
    </w:p>
    <w:p w14:paraId="5DAB6C7B" w14:textId="77777777" w:rsidR="000949EA" w:rsidRDefault="000949EA" w:rsidP="000949EA">
      <w:pPr>
        <w:spacing w:after="0" w:line="240" w:lineRule="auto"/>
        <w:rPr>
          <w:rFonts w:ascii="Gill Sans MT" w:hAnsi="Gill Sans MT"/>
        </w:rPr>
      </w:pPr>
    </w:p>
    <w:p w14:paraId="7DFC5784" w14:textId="5120461C" w:rsidR="000949EA" w:rsidRPr="009375BE" w:rsidRDefault="000949EA" w:rsidP="00D13E41">
      <w:pPr>
        <w:pStyle w:val="ListParagraph"/>
        <w:numPr>
          <w:ilvl w:val="0"/>
          <w:numId w:val="12"/>
        </w:numPr>
        <w:spacing w:after="0" w:line="240" w:lineRule="auto"/>
        <w:rPr>
          <w:rFonts w:ascii="Gill Sans MT" w:hAnsi="Gill Sans MT"/>
        </w:rPr>
      </w:pPr>
      <w:r w:rsidRPr="009375BE">
        <w:rPr>
          <w:rFonts w:ascii="Gill Sans MT" w:hAnsi="Gill Sans MT"/>
        </w:rPr>
        <w:t>Research can be drawn from published studies</w:t>
      </w:r>
      <w:r w:rsidR="00605DEF">
        <w:rPr>
          <w:rFonts w:ascii="Gill Sans MT" w:hAnsi="Gill Sans MT"/>
        </w:rPr>
        <w:t>,</w:t>
      </w:r>
      <w:r w:rsidR="00605DEF" w:rsidRPr="009375BE">
        <w:rPr>
          <w:rFonts w:ascii="Gill Sans MT" w:hAnsi="Gill Sans MT"/>
        </w:rPr>
        <w:t xml:space="preserve"> </w:t>
      </w:r>
      <w:r w:rsidRPr="009375BE">
        <w:rPr>
          <w:rFonts w:ascii="Gill Sans MT" w:hAnsi="Gill Sans MT"/>
        </w:rPr>
        <w:t>project reports or other data you have access to. It should be related to practice of the behavior in your context as much as possible</w:t>
      </w:r>
      <w:r w:rsidR="00605DEF">
        <w:rPr>
          <w:rFonts w:ascii="Gill Sans MT" w:hAnsi="Gill Sans MT"/>
        </w:rPr>
        <w:t>,</w:t>
      </w:r>
      <w:r w:rsidRPr="009375BE">
        <w:rPr>
          <w:rFonts w:ascii="Gill Sans MT" w:hAnsi="Gill Sans MT"/>
        </w:rPr>
        <w:t xml:space="preserve"> rather than reflective of global evidence</w:t>
      </w:r>
      <w:r w:rsidR="00605DEF">
        <w:rPr>
          <w:rFonts w:ascii="Gill Sans MT" w:hAnsi="Gill Sans MT"/>
        </w:rPr>
        <w:t>,</w:t>
      </w:r>
      <w:r w:rsidRPr="009375BE">
        <w:rPr>
          <w:rFonts w:ascii="Gill Sans MT" w:hAnsi="Gill Sans MT"/>
        </w:rPr>
        <w:t xml:space="preserve"> as factors can differ on the ground. </w:t>
      </w:r>
    </w:p>
    <w:p w14:paraId="02EB378F" w14:textId="77777777" w:rsidR="000949EA" w:rsidRDefault="000949EA" w:rsidP="000949EA">
      <w:pPr>
        <w:spacing w:after="0" w:line="240" w:lineRule="auto"/>
        <w:rPr>
          <w:rFonts w:ascii="Gill Sans MT" w:hAnsi="Gill Sans MT"/>
        </w:rPr>
      </w:pPr>
    </w:p>
    <w:p w14:paraId="3F1EE0AF" w14:textId="7D312990" w:rsidR="000949EA" w:rsidRPr="009375BE" w:rsidRDefault="000949EA" w:rsidP="00D13E41">
      <w:pPr>
        <w:pStyle w:val="ListParagraph"/>
        <w:numPr>
          <w:ilvl w:val="0"/>
          <w:numId w:val="12"/>
        </w:numPr>
        <w:spacing w:after="0" w:line="240" w:lineRule="auto"/>
        <w:rPr>
          <w:rFonts w:ascii="Gill Sans MT" w:hAnsi="Gill Sans MT"/>
        </w:rPr>
      </w:pPr>
      <w:r w:rsidRPr="009375BE">
        <w:rPr>
          <w:rFonts w:ascii="Gill Sans MT" w:hAnsi="Gill Sans MT"/>
        </w:rPr>
        <w:t>If considering published literature</w:t>
      </w:r>
      <w:r w:rsidR="00605DEF">
        <w:rPr>
          <w:rFonts w:ascii="Gill Sans MT" w:hAnsi="Gill Sans MT"/>
        </w:rPr>
        <w:t>,</w:t>
      </w:r>
      <w:r w:rsidRPr="009375BE">
        <w:rPr>
          <w:rFonts w:ascii="Gill Sans MT" w:hAnsi="Gill Sans MT"/>
        </w:rPr>
        <w:t xml:space="preserve"> </w:t>
      </w:r>
      <w:r w:rsidR="00605DEF" w:rsidRPr="004A1EAC">
        <w:rPr>
          <w:rFonts w:ascii="Gill Sans MT" w:hAnsi="Gill Sans MT"/>
        </w:rPr>
        <w:t xml:space="preserve">using </w:t>
      </w:r>
      <w:r w:rsidRPr="004A1EAC">
        <w:rPr>
          <w:rFonts w:ascii="Gill Sans MT" w:hAnsi="Gill Sans MT"/>
        </w:rPr>
        <w:t>Google Scholar or other such programs</w:t>
      </w:r>
      <w:r w:rsidR="00605DEF" w:rsidRPr="004A1EAC">
        <w:rPr>
          <w:rFonts w:ascii="Gill Sans MT" w:hAnsi="Gill Sans MT"/>
        </w:rPr>
        <w:t xml:space="preserve"> can be helpful</w:t>
      </w:r>
      <w:r w:rsidRPr="004A1EAC">
        <w:rPr>
          <w:rFonts w:ascii="Gill Sans MT" w:hAnsi="Gill Sans MT"/>
        </w:rPr>
        <w:t>. Consider starting with broad search terms such as “factors influencing practice of BEHAVIOR in COUNTRY X”</w:t>
      </w:r>
      <w:r w:rsidR="00605DEF" w:rsidRPr="004A1EAC">
        <w:rPr>
          <w:rFonts w:ascii="Gill Sans MT" w:hAnsi="Gill Sans MT"/>
        </w:rPr>
        <w:t>.</w:t>
      </w:r>
      <w:r w:rsidRPr="004A1EAC">
        <w:rPr>
          <w:rFonts w:ascii="Gill Sans MT" w:hAnsi="Gill Sans MT"/>
        </w:rPr>
        <w:t xml:space="preserve"> </w:t>
      </w:r>
      <w:r w:rsidR="00605DEF" w:rsidRPr="004A1EAC">
        <w:rPr>
          <w:rFonts w:ascii="Gill Sans MT" w:hAnsi="Gill Sans MT"/>
        </w:rPr>
        <w:t xml:space="preserve"> You can narrow your search terms </w:t>
      </w:r>
      <w:r w:rsidRPr="004A1EAC">
        <w:rPr>
          <w:rFonts w:ascii="Gill Sans MT" w:hAnsi="Gill Sans MT"/>
        </w:rPr>
        <w:t xml:space="preserve">as you start to </w:t>
      </w:r>
      <w:r w:rsidR="00605DEF" w:rsidRPr="004A1EAC">
        <w:rPr>
          <w:rFonts w:ascii="Gill Sans MT" w:hAnsi="Gill Sans MT"/>
        </w:rPr>
        <w:t xml:space="preserve">flesh </w:t>
      </w:r>
      <w:r w:rsidRPr="004A1EAC">
        <w:rPr>
          <w:rFonts w:ascii="Gill Sans MT" w:hAnsi="Gill Sans MT"/>
        </w:rPr>
        <w:t>out the table, refine your search with more specific terms such as “Influence of social norms on BEHAVIOR in COUNTRY X,” or “importance of family members support in uptake of BEHAVIOR in COUNTRY X” Remember, there is likely a huge amount published on the health issue that the behavior addresses, but you want to focus your research on the factors and the critical supporting actors influencing the behavior.</w:t>
      </w:r>
      <w:r w:rsidRPr="009375BE">
        <w:rPr>
          <w:rFonts w:ascii="Gill Sans MT" w:hAnsi="Gill Sans MT"/>
        </w:rPr>
        <w:t xml:space="preserve"> </w:t>
      </w:r>
    </w:p>
    <w:p w14:paraId="6A05A809" w14:textId="77777777" w:rsidR="000949EA" w:rsidRDefault="000949EA" w:rsidP="000949EA">
      <w:pPr>
        <w:spacing w:after="0" w:line="240" w:lineRule="auto"/>
        <w:rPr>
          <w:rFonts w:ascii="Gill Sans MT" w:hAnsi="Gill Sans MT"/>
        </w:rPr>
      </w:pPr>
    </w:p>
    <w:p w14:paraId="0681B2AE" w14:textId="77777777" w:rsidR="000949EA" w:rsidRDefault="000949EA" w:rsidP="00D13E41">
      <w:pPr>
        <w:pStyle w:val="ListParagraph"/>
        <w:numPr>
          <w:ilvl w:val="0"/>
          <w:numId w:val="12"/>
        </w:numPr>
        <w:spacing w:after="0" w:line="240" w:lineRule="auto"/>
        <w:rPr>
          <w:rFonts w:ascii="Gill Sans MT" w:hAnsi="Gill Sans MT"/>
        </w:rPr>
      </w:pPr>
      <w:r w:rsidRPr="009375BE">
        <w:rPr>
          <w:rFonts w:ascii="Gill Sans MT" w:hAnsi="Gill Sans MT"/>
        </w:rPr>
        <w:t xml:space="preserve">This table is meant to guide a discussion. It is not meant to serve as an exhaustive literature review. However, it does provide a structured approach to ensuring your discussion in creating a behavior profile is evidence-driven, rather than subjective. Provide numbered references for your findings and note your sources at the end of the table. </w:t>
      </w:r>
    </w:p>
    <w:p w14:paraId="5A39BBE3" w14:textId="77777777" w:rsidR="000949EA" w:rsidRPr="00925B92" w:rsidRDefault="000949EA" w:rsidP="000949EA">
      <w:pPr>
        <w:pStyle w:val="ListParagraph"/>
        <w:rPr>
          <w:rFonts w:ascii="Gill Sans MT" w:hAnsi="Gill Sans MT"/>
        </w:rPr>
      </w:pPr>
    </w:p>
    <w:p w14:paraId="2A50437F" w14:textId="77777777" w:rsidR="000949EA" w:rsidRPr="009375BE" w:rsidRDefault="000949EA" w:rsidP="00D13E41">
      <w:pPr>
        <w:pStyle w:val="ListParagraph"/>
        <w:numPr>
          <w:ilvl w:val="0"/>
          <w:numId w:val="12"/>
        </w:numPr>
        <w:spacing w:after="0" w:line="240" w:lineRule="auto"/>
        <w:rPr>
          <w:rFonts w:ascii="Gill Sans MT" w:hAnsi="Gill Sans MT"/>
        </w:rPr>
      </w:pPr>
      <w:r>
        <w:rPr>
          <w:rFonts w:ascii="Gill Sans MT" w:hAnsi="Gill Sans MT"/>
        </w:rPr>
        <w:t xml:space="preserve">Note, not ALL potential factors and supporting actors listed here might be relevant in your context for the </w:t>
      </w:r>
      <w:proofErr w:type="gramStart"/>
      <w:r>
        <w:rPr>
          <w:rFonts w:ascii="Gill Sans MT" w:hAnsi="Gill Sans MT"/>
        </w:rPr>
        <w:t>particular behavior</w:t>
      </w:r>
      <w:proofErr w:type="gramEnd"/>
      <w:r>
        <w:rPr>
          <w:rFonts w:ascii="Gill Sans MT" w:hAnsi="Gill Sans MT"/>
        </w:rPr>
        <w:t xml:space="preserve"> you are researching. Leave blank those that do not surface as important—it will be helpful to know as you create the behavior profile. </w:t>
      </w:r>
    </w:p>
    <w:p w14:paraId="41C8F396" w14:textId="77777777" w:rsidR="009375BE" w:rsidRDefault="009375BE" w:rsidP="00923D9D">
      <w:pPr>
        <w:spacing w:after="0" w:line="240" w:lineRule="auto"/>
        <w:rPr>
          <w:rFonts w:ascii="Gill Sans MT" w:hAnsi="Gill Sans MT"/>
          <w:b/>
        </w:rPr>
      </w:pPr>
    </w:p>
    <w:p w14:paraId="4F2CC8D9" w14:textId="02F0A725" w:rsidR="0092436F" w:rsidRDefault="0092436F" w:rsidP="00923D9D">
      <w:pPr>
        <w:spacing w:after="0" w:line="240" w:lineRule="auto"/>
        <w:rPr>
          <w:rFonts w:ascii="Gill Sans MT" w:hAnsi="Gill Sans MT"/>
          <w:b/>
        </w:rPr>
      </w:pPr>
      <w:r w:rsidRPr="0092436F">
        <w:rPr>
          <w:rFonts w:ascii="Gill Sans MT" w:hAnsi="Gill Sans MT"/>
          <w:b/>
          <w:noProof/>
        </w:rPr>
        <mc:AlternateContent>
          <mc:Choice Requires="wps">
            <w:drawing>
              <wp:anchor distT="0" distB="0" distL="114300" distR="114300" simplePos="0" relativeHeight="251662336" behindDoc="0" locked="0" layoutInCell="1" allowOverlap="1" wp14:anchorId="6548EEC9" wp14:editId="39FD85A4">
                <wp:simplePos x="0" y="0"/>
                <wp:positionH relativeFrom="column">
                  <wp:posOffset>-457200</wp:posOffset>
                </wp:positionH>
                <wp:positionV relativeFrom="paragraph">
                  <wp:posOffset>3829050</wp:posOffset>
                </wp:positionV>
                <wp:extent cx="7223760" cy="697230"/>
                <wp:effectExtent l="0" t="0" r="15240" b="26670"/>
                <wp:wrapNone/>
                <wp:docPr id="17" name="Rectangle 17"/>
                <wp:cNvGraphicFramePr/>
                <a:graphic xmlns:a="http://schemas.openxmlformats.org/drawingml/2006/main">
                  <a:graphicData uri="http://schemas.microsoft.com/office/word/2010/wordprocessingShape">
                    <wps:wsp>
                      <wps:cNvSpPr/>
                      <wps:spPr>
                        <a:xfrm>
                          <a:off x="0" y="0"/>
                          <a:ext cx="7223760" cy="697230"/>
                        </a:xfrm>
                        <a:prstGeom prst="rect">
                          <a:avLst/>
                        </a:prstGeom>
                        <a:solidFill>
                          <a:schemeClr val="bg1">
                            <a:lumMod val="95000"/>
                          </a:schemeClr>
                        </a:solid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8A490" id="Rectangle 17" o:spid="_x0000_s1026" style="position:absolute;margin-left:-36pt;margin-top:301.5pt;width:568.8pt;height: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QxqwIAAP8FAAAOAAAAZHJzL2Uyb0RvYy54bWysVN9v2yAQfp+0/wHxvtpxf6SN4lRRq06T&#10;urZqO/WZYIgtAceAxMn++h3YcdMum6ZpLzbH3X3HfXDf9HKjFVkL5xswJR0d5ZQIw6FqzLKk355v&#10;Pp1T4gMzFVNgREm3wtPL2ccP09ZORAE1qEo4giDGT1pb0joEO8kyz2uhmT8CKww6JTjNAppumVWO&#10;tYiuVVbk+VnWgqusAy68x93rzklnCV9KwcO9lF4EokqKZwvp69J3Eb/ZbMomS8ds3fD+GOwfTqFZ&#10;Y7DoAHXNAiMr1/wCpRvuwIMMRxx0BlI2XKQesJtR/q6bp5pZkXpBcrwdaPL/D5bfrR8caSq8uzEl&#10;hmm8o0dkjZmlEgT3kKDW+gnGPdkH11sel7HbjXQ6/rEPskmkbgdSxSYQjpvjojgenyH3HH1nF+Pi&#10;OLGevWZb58NnAZrERUkdlk9csvWtD1gRQ3chsZgH1VQ3jVLJiA9FXClH1gyveLEcpVS10l+h6vYu&#10;TvN8VzK9qxieUN8gKUNaPODxaZ4Q3viGtN9XOf+bKtiJMlg6MtpxmFZhq0RsRplHIfEykLWiO8Tb&#10;7hjnwoSuQ1+zSnTHiZUPN5gAI7JEugbsHuAwdsd3Hx9TRZqiIbln50/JQ0aqDCYMybox4A51prCr&#10;vnIXvyOpoyaytIBqi0/VQTfD3vKbBt/LLfPhgTkcWnxiKEThHj9SAd4l9CtKanA/Du3HeJwl9FLS&#10;ogiU1H9fMScoUV8MTtnF6OQkqkYyTk7HBRpu37PY95iVvgJ8hCOUPMvTMsYHtVtKB/oF9Woeq6KL&#10;GY61S8qD2xlXoRMnVDwu5vMUhkphWbg1T5ZH8MhqnIfnzQtzth+agON2BzvBYJN3s9PFxkwD81UA&#10;2aTBeuW15xtVJk1Gr4hRxvbtFPWq27OfAAAA//8DAFBLAwQUAAYACAAAACEA66e+PuAAAAAMAQAA&#10;DwAAAGRycy9kb3ducmV2LnhtbEyPS0/DMBCE70j8B2uRuLV2gkirkE0VInEF9YG4bmOTRMQPxU6T&#10;/nvcE9xmNaPZb4rdogd2UaPvrUFI1gKYMo2VvWkRTse31RaYD2QkDdYohKvysCvv7wrKpZ3NXl0O&#10;oWWxxPicELoQXM65bzqlya+tUyZ633bUFOI5tlyONMdyPfBUiIxr6k380JFTdaean8OkEd7r16/p&#10;elyocu7jc9/VVZ20M+Ljw1K9AAtqCX9huOFHdCgj09lORno2IKw2adwSEDLxFMUtIbLnDNgZYZOk&#10;W+Blwf+PKH8BAAD//wMAUEsBAi0AFAAGAAgAAAAhALaDOJL+AAAA4QEAABMAAAAAAAAAAAAAAAAA&#10;AAAAAFtDb250ZW50X1R5cGVzXS54bWxQSwECLQAUAAYACAAAACEAOP0h/9YAAACUAQAACwAAAAAA&#10;AAAAAAAAAAAvAQAAX3JlbHMvLnJlbHNQSwECLQAUAAYACAAAACEAPtuEMasCAAD/BQAADgAAAAAA&#10;AAAAAAAAAAAuAgAAZHJzL2Uyb0RvYy54bWxQSwECLQAUAAYACAAAACEA66e+PuAAAAAMAQAADwAA&#10;AAAAAAAAAAAAAAAFBQAAZHJzL2Rvd25yZXYueG1sUEsFBgAAAAAEAAQA8wAAABIGAAAAAA==&#10;" fillcolor="#f2f2f2 [3052]" strokecolor="#d8d8d8 [2732]" strokeweight=".5pt"/>
            </w:pict>
          </mc:Fallback>
        </mc:AlternateContent>
      </w:r>
      <w:r w:rsidRPr="0092436F">
        <w:rPr>
          <w:rFonts w:ascii="Gill Sans MT" w:hAnsi="Gill Sans MT"/>
          <w:b/>
          <w:noProof/>
        </w:rPr>
        <mc:AlternateContent>
          <mc:Choice Requires="wps">
            <w:drawing>
              <wp:anchor distT="0" distB="0" distL="114300" distR="114300" simplePos="0" relativeHeight="251663360" behindDoc="0" locked="0" layoutInCell="1" allowOverlap="1" wp14:anchorId="4DFCAF48" wp14:editId="71DD3AAA">
                <wp:simplePos x="0" y="0"/>
                <wp:positionH relativeFrom="column">
                  <wp:posOffset>-291465</wp:posOffset>
                </wp:positionH>
                <wp:positionV relativeFrom="paragraph">
                  <wp:posOffset>3870960</wp:posOffset>
                </wp:positionV>
                <wp:extent cx="6899910" cy="636270"/>
                <wp:effectExtent l="0" t="0" r="0" b="0"/>
                <wp:wrapNone/>
                <wp:docPr id="18" name="TextBox 39"/>
                <wp:cNvGraphicFramePr/>
                <a:graphic xmlns:a="http://schemas.openxmlformats.org/drawingml/2006/main">
                  <a:graphicData uri="http://schemas.microsoft.com/office/word/2010/wordprocessingShape">
                    <wps:wsp>
                      <wps:cNvSpPr txBox="1"/>
                      <wps:spPr>
                        <a:xfrm>
                          <a:off x="0" y="0"/>
                          <a:ext cx="6899910" cy="636270"/>
                        </a:xfrm>
                        <a:prstGeom prst="rect">
                          <a:avLst/>
                        </a:prstGeom>
                        <a:noFill/>
                      </wps:spPr>
                      <wps:txbx>
                        <w:txbxContent>
                          <w:p w14:paraId="36F4ABC0" w14:textId="77777777" w:rsidR="0092436F" w:rsidRDefault="0092436F" w:rsidP="0092436F">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636DB61F" w14:textId="77777777" w:rsidR="0092436F" w:rsidRPr="0016151F" w:rsidRDefault="0092436F" w:rsidP="0092436F">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wps:txbx>
                      <wps:bodyPr wrap="square" rtlCol="0">
                        <a:noAutofit/>
                      </wps:bodyPr>
                    </wps:wsp>
                  </a:graphicData>
                </a:graphic>
              </wp:anchor>
            </w:drawing>
          </mc:Choice>
          <mc:Fallback>
            <w:pict>
              <v:shapetype w14:anchorId="4DFCAF48" id="_x0000_t202" coordsize="21600,21600" o:spt="202" path="m,l,21600r21600,l21600,xe">
                <v:stroke joinstyle="miter"/>
                <v:path gradientshapeok="t" o:connecttype="rect"/>
              </v:shapetype>
              <v:shape id="TextBox 39" o:spid="_x0000_s1026" type="#_x0000_t202" style="position:absolute;margin-left:-22.95pt;margin-top:304.8pt;width:543.3pt;height:50.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bilQEAAA8DAAAOAAAAZHJzL2Uyb0RvYy54bWysUstuGzEMvBfoPwi612s7gBMvvA7yQHop&#10;kgJJP0DWSl4BK1ElZe/670PJjlM0tyAXSuJjOBxqdT36XuwNkoPQyNlkKoUJGloXto388/Lw40oK&#10;Siq0qodgGnkwJK/X37+thlibOXTQtwYFgwSqh9jILqVYVxXpznhFE4gmcNACepX4iduqRTUwuu+r&#10;+XS6qAbANiJoQ8Te+2NQrgu+tUanJ2vJJNE3krmlYrHYTbbVeqXqLarYOX2ioT7BwisXuOkZ6l4l&#10;JXboPkB5pxEIbJpo8BVY67QpM/A0s+l/0zx3KpoyC4tD8SwTfR2sftz/RuFa3h1vKijPO3oxY7qF&#10;UVwsszxDpJqzniPnpZH9nPrmJ3bmqUeLPp88j+A4C304i8tgQrNzcbVcLmcc0hxbXCzml0X96r06&#10;IqWfBrzIl0YiL69oqva/KDETTn1Lyc0CPLi+z/5M8Ugl39K4GU+8N9AemPbA+20k/d0pNFJg6u+g&#10;fIcjys0ugXWlQS4/1pxQWfXS9/RD8lr/fZes93+8fgUAAP//AwBQSwMEFAAGAAgAAAAhAJRo8Ybg&#10;AAAADAEAAA8AAABkcnMvZG93bnJldi54bWxMj8tOwzAQRfdI/QdrKrFr7aI0bUImVQViC6I8JHZu&#10;PE0i4nEUu034e9wVLEf36N4zxW6ynbjQ4FvHCKulAkFcOdNyjfD+9rTYgvBBs9GdY0L4IQ+7cnZT&#10;6Ny4kV/pcgi1iCXsc43QhNDnUvqqIav90vXEMTu5weoQz6GWZtBjLLedvFMqlVa3HBca3dNDQ9X3&#10;4WwRPp5PX5+Jeqkf7bof3aQk20wi3s6n/T2IQFP4g+GqH9WhjE5Hd2bjRYewSNZZRBFSlaUgroRK&#10;1AbEEWGjsi3IspD/nyh/AQAA//8DAFBLAQItABQABgAIAAAAIQC2gziS/gAAAOEBAAATAAAAAAAA&#10;AAAAAAAAAAAAAABbQ29udGVudF9UeXBlc10ueG1sUEsBAi0AFAAGAAgAAAAhADj9If/WAAAAlAEA&#10;AAsAAAAAAAAAAAAAAAAALwEAAF9yZWxzLy5yZWxzUEsBAi0AFAAGAAgAAAAhAMvUZuKVAQAADwMA&#10;AA4AAAAAAAAAAAAAAAAALgIAAGRycy9lMm9Eb2MueG1sUEsBAi0AFAAGAAgAAAAhAJRo8YbgAAAA&#10;DAEAAA8AAAAAAAAAAAAAAAAA7wMAAGRycy9kb3ducmV2LnhtbFBLBQYAAAAABAAEAPMAAAD8BAAA&#10;AAA=&#10;" filled="f" stroked="f">
                <v:textbox>
                  <w:txbxContent>
                    <w:p w14:paraId="36F4ABC0" w14:textId="77777777" w:rsidR="0092436F" w:rsidRDefault="0092436F" w:rsidP="0092436F">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636DB61F" w14:textId="77777777" w:rsidR="0092436F" w:rsidRPr="0016151F" w:rsidRDefault="0092436F" w:rsidP="0092436F">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v:textbox>
              </v:shape>
            </w:pict>
          </mc:Fallback>
        </mc:AlternateContent>
      </w:r>
    </w:p>
    <w:p w14:paraId="72A3D3EC" w14:textId="24FBC64D" w:rsidR="000949EA" w:rsidRDefault="000949EA" w:rsidP="00923D9D">
      <w:pPr>
        <w:spacing w:after="0" w:line="240" w:lineRule="auto"/>
        <w:rPr>
          <w:rFonts w:ascii="Gill Sans MT" w:hAnsi="Gill Sans MT"/>
          <w:b/>
        </w:rPr>
      </w:pPr>
    </w:p>
    <w:p w14:paraId="0D0B940D" w14:textId="1CB25EDB" w:rsidR="000949EA" w:rsidRDefault="000949EA" w:rsidP="00923D9D">
      <w:pPr>
        <w:spacing w:after="0" w:line="240" w:lineRule="auto"/>
        <w:rPr>
          <w:rFonts w:ascii="Gill Sans MT" w:hAnsi="Gill Sans MT"/>
          <w:b/>
        </w:rPr>
      </w:pPr>
    </w:p>
    <w:p w14:paraId="0E27B00A" w14:textId="6719507F" w:rsidR="00D13E41" w:rsidRDefault="00D13E41" w:rsidP="00923D9D">
      <w:pPr>
        <w:spacing w:after="0" w:line="240" w:lineRule="auto"/>
        <w:rPr>
          <w:rFonts w:ascii="Gill Sans MT" w:hAnsi="Gill Sans MT"/>
          <w:b/>
        </w:rPr>
      </w:pPr>
    </w:p>
    <w:p w14:paraId="60061E4C" w14:textId="45E588FD" w:rsidR="00D13E41" w:rsidRDefault="0092436F" w:rsidP="40DE447F">
      <w:pPr>
        <w:spacing w:after="0" w:line="240" w:lineRule="auto"/>
        <w:rPr>
          <w:rFonts w:ascii="Gill Sans MT" w:hAnsi="Gill Sans MT"/>
          <w:b/>
          <w:bCs/>
        </w:rPr>
      </w:pPr>
      <w:r w:rsidRPr="0092436F">
        <w:rPr>
          <w:rFonts w:ascii="Gill Sans MT" w:hAnsi="Gill Sans MT"/>
          <w:b/>
          <w:bCs/>
          <w:noProof/>
        </w:rPr>
        <mc:AlternateContent>
          <mc:Choice Requires="wps">
            <w:drawing>
              <wp:anchor distT="0" distB="0" distL="114300" distR="114300" simplePos="0" relativeHeight="251666432" behindDoc="0" locked="0" layoutInCell="1" allowOverlap="1" wp14:anchorId="71F4BD76" wp14:editId="563FFE7F">
                <wp:simplePos x="0" y="0"/>
                <wp:positionH relativeFrom="column">
                  <wp:posOffset>-139065</wp:posOffset>
                </wp:positionH>
                <wp:positionV relativeFrom="paragraph">
                  <wp:posOffset>3375660</wp:posOffset>
                </wp:positionV>
                <wp:extent cx="6899910" cy="636270"/>
                <wp:effectExtent l="0" t="0" r="0" b="0"/>
                <wp:wrapNone/>
                <wp:docPr id="20" name="TextBox 39"/>
                <wp:cNvGraphicFramePr/>
                <a:graphic xmlns:a="http://schemas.openxmlformats.org/drawingml/2006/main">
                  <a:graphicData uri="http://schemas.microsoft.com/office/word/2010/wordprocessingShape">
                    <wps:wsp>
                      <wps:cNvSpPr txBox="1"/>
                      <wps:spPr>
                        <a:xfrm>
                          <a:off x="0" y="0"/>
                          <a:ext cx="6899910" cy="636270"/>
                        </a:xfrm>
                        <a:prstGeom prst="rect">
                          <a:avLst/>
                        </a:prstGeom>
                        <a:noFill/>
                      </wps:spPr>
                      <wps:txbx>
                        <w:txbxContent>
                          <w:p w14:paraId="4F207FF9" w14:textId="77777777" w:rsidR="0092436F" w:rsidRDefault="0092436F" w:rsidP="0092436F">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2CDA42CF" w14:textId="77777777" w:rsidR="0092436F" w:rsidRPr="0016151F" w:rsidRDefault="0092436F" w:rsidP="0092436F">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wps:txbx>
                      <wps:bodyPr wrap="square" rtlCol="0">
                        <a:noAutofit/>
                      </wps:bodyPr>
                    </wps:wsp>
                  </a:graphicData>
                </a:graphic>
              </wp:anchor>
            </w:drawing>
          </mc:Choice>
          <mc:Fallback>
            <w:pict>
              <v:shape w14:anchorId="71F4BD76" id="_x0000_s1027" type="#_x0000_t202" style="position:absolute;margin-left:-10.95pt;margin-top:265.8pt;width:543.3pt;height:50.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kAlwEAABYDAAAOAAAAZHJzL2Uyb0RvYy54bWysUstuGzEMvBfoPwi612s7gBMvvA7yQHop&#10;kgJJP0DWSl4BK1ElZe/670PJjlM0tyAXPUhqODPU6nr0vdgbJAehkbPJVAoTNLQubBv55+Xhx5UU&#10;lFRoVQ/BNPJgSF6vv39bDbE2c+igbw0KBglUD7GRXUqxrirSnfGKJhBN4KQF9CrxFbdVi2pgdN9X&#10;8+l0UQ2AbUTQhoij98ekXBd8a41OT9aSSaJvJHNLZcWybvJarVeq3qKKndMnGuoTLLxygZueoe5V&#10;UmKH7gOUdxqBwKaJBl+BtU6booHVzKb/qXnuVDRFC5tD8WwTfR2sftz/RuHaRs7ZnqA8z+jFjOkW&#10;RnGxzPYMkWqueo5cl0aO85jf4sTBrHq06PPOegTnGelwNpfBhObg4mq5XM44pTm3uFjML4v71fvr&#10;iJR+GvAiHxqJPLziqdr/osRMuPStJDcL8OD6PsczxSOVfErjZiyKzjQ30B6Y/cBjbiT93Sk0UmDq&#10;76D8iiPYzS6BdaVPRjm+OYGz+aX96aPk6f57L1Xv33n9CgAA//8DAFBLAwQUAAYACAAAACEA/fFo&#10;6+EAAAAMAQAADwAAAGRycy9kb3ducmV2LnhtbEyPy07DMBBF90j8gzVI7Fo7fYQ2ZFIhEFtQC63E&#10;zo2nSUQ8jmK3CX+Pu4Ll6B7deybfjLYVF+p94xghmSoQxKUzDVcInx+vkxUIHzQb3TomhB/ysClu&#10;b3KdGTfwli67UIlYwj7TCHUIXSalL2uy2k9dRxyzk+utDvHsK2l6PcRy28qZUqm0uuG4UOuOnmsq&#10;v3dni7B/O30dFuq9erHLbnCjkmzXEvH+bnx6BBFoDH8wXPWjOhTR6ejObLxoESazZB1RhOU8SUFc&#10;CZUuHkAcEdJ5sgJZ5PL/E8UvAAAA//8DAFBLAQItABQABgAIAAAAIQC2gziS/gAAAOEBAAATAAAA&#10;AAAAAAAAAAAAAAAAAABbQ29udGVudF9UeXBlc10ueG1sUEsBAi0AFAAGAAgAAAAhADj9If/WAAAA&#10;lAEAAAsAAAAAAAAAAAAAAAAALwEAAF9yZWxzLy5yZWxzUEsBAi0AFAAGAAgAAAAhAF8G2QCXAQAA&#10;FgMAAA4AAAAAAAAAAAAAAAAALgIAAGRycy9lMm9Eb2MueG1sUEsBAi0AFAAGAAgAAAAhAP3xaOvh&#10;AAAADAEAAA8AAAAAAAAAAAAAAAAA8QMAAGRycy9kb3ducmV2LnhtbFBLBQYAAAAABAAEAPMAAAD/&#10;BAAAAAA=&#10;" filled="f" stroked="f">
                <v:textbox>
                  <w:txbxContent>
                    <w:p w14:paraId="4F207FF9" w14:textId="77777777" w:rsidR="0092436F" w:rsidRDefault="0092436F" w:rsidP="0092436F">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2CDA42CF" w14:textId="77777777" w:rsidR="0092436F" w:rsidRPr="0016151F" w:rsidRDefault="0092436F" w:rsidP="0092436F">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v:textbox>
              </v:shape>
            </w:pict>
          </mc:Fallback>
        </mc:AlternateContent>
      </w:r>
      <w:r w:rsidRPr="0092436F">
        <w:rPr>
          <w:rFonts w:ascii="Gill Sans MT" w:hAnsi="Gill Sans MT"/>
          <w:b/>
          <w:bCs/>
          <w:noProof/>
        </w:rPr>
        <mc:AlternateContent>
          <mc:Choice Requires="wps">
            <w:drawing>
              <wp:anchor distT="0" distB="0" distL="114300" distR="114300" simplePos="0" relativeHeight="251659264" behindDoc="0" locked="0" layoutInCell="1" allowOverlap="1" wp14:anchorId="5E7B3F46" wp14:editId="39374E5A">
                <wp:simplePos x="0" y="0"/>
                <wp:positionH relativeFrom="column">
                  <wp:posOffset>-454025</wp:posOffset>
                </wp:positionH>
                <wp:positionV relativeFrom="paragraph">
                  <wp:posOffset>3360420</wp:posOffset>
                </wp:positionV>
                <wp:extent cx="7223760" cy="69723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722376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5BCC8" id="Rectangle 1" o:spid="_x0000_s1026" style="position:absolute;margin-left:-35.75pt;margin-top:264.6pt;width:568.8pt;height: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P+cwIAAB0FAAAOAAAAZHJzL2Uyb0RvYy54bWysVMluGzEMvRfoPwi6N2M7ixMjdmAkcFEg&#10;bYImRc60RrMAkqhSssfp15fSjLO1KIqiPsikSHF5fJzzi501YqsptOjmcnwwkkI7hWXr6rn8dr/6&#10;cCpFiOBKMOj0XD7qIC8W79+dd36mJ9igKTUJDuLCrPNz2cToZ0URVKMthAP02rGxQrIQWaW6KAk6&#10;jm5NMRmNTooOqfSESofAt1e9US5y/KrSKt5UVdBRmLnk2mI+KZ/rdBaLc5jVBL5p1VAG/EMVFlrH&#10;SZ9CXUEEsaH2l1C2VYQBq3ig0BZYVa3SuQfuZjx6081dA17nXhic4J9gCv8vrPqyvSXRljw7KRxY&#10;HtFXBg1cbbQYJ3g6H2bsdedvadACi6nXXUU2/XMXYpchfXyCVO+iUHw5nUwOpyeMvGLbydl0cpgx&#10;L55fewrxo0YrkjCXxNkzkrC9DpEzsuveJSULaNpy1RqTFarXl4bEFni8q/zLb83Gfsayvz47Ho32&#10;OUPvn4O+CmSc6Li+w+NUKTAPKwORResZmeBqKcDUTHAVKSd49XiI+scqTv+mitTnFYSmj5RzpAkw&#10;AsaldnUm9ABLmks/iSStsXzkQRL2DA9erVqOdg0h3gIxpbkxXtN4w0dlkJvFQZKiQfrxu/vkz0xj&#10;qxQdrwgj8X0DpKUwnxxz8Gx8dJR2KitHx9MJK/TSsn5pcRt7iTwm5hlXl8XkH81erAjtA2/zMmVl&#10;EzjFuXvMB+Uy9qvL3wOll8vsxnvkIV67O69S8IRTwvF+9wDkB1JFpuMX3K8TzN5wq/dNLx0uNxGr&#10;NhPvGVeeQVJ4B/M0hu9FWvKXevZ6/qotfgIAAP//AwBQSwMEFAAGAAgAAAAhAINX51nfAAAADAEA&#10;AA8AAABkcnMvZG93bnJldi54bWxMj8tOwzAQRfdI/IM1SOxaO4GmNMSpUKVuWJGCsnbjaRzhR2Q7&#10;afh73BUsR/fo3jPVfjGazOjD4CyHbM2AoO2cHGzP4evzuHoBEqKwUmhnkcMPBtjX93eVKKW72gbn&#10;U+xJKrGhFBxUjGNJaegUGhHWbkSbsovzRsR0+p5KL66p3GiaM1ZQIwabFpQY8aCw+z5NhkMzHxCX&#10;o5z880fbKKnb7ful5fzxYXl7BRJxiX8w3PSTOtTJ6ewmKwPRHFbbbJNQDpt8lwO5EawoMiBnDsXT&#10;jgGtK/r/ifoXAAD//wMAUEsBAi0AFAAGAAgAAAAhALaDOJL+AAAA4QEAABMAAAAAAAAAAAAAAAAA&#10;AAAAAFtDb250ZW50X1R5cGVzXS54bWxQSwECLQAUAAYACAAAACEAOP0h/9YAAACUAQAACwAAAAAA&#10;AAAAAAAAAAAvAQAAX3JlbHMvLnJlbHNQSwECLQAUAAYACAAAACEASFsz/nMCAAAdBQAADgAAAAAA&#10;AAAAAAAAAAAuAgAAZHJzL2Uyb0RvYy54bWxQSwECLQAUAAYACAAAACEAg1fnWd8AAAAMAQAADwAA&#10;AAAAAAAAAAAAAADNBAAAZHJzL2Rvd25yZXYueG1sUEsFBgAAAAAEAAQA8wAAANkFAAAAAA==&#10;" fillcolor="#f2f2f2" strokecolor="#d9d9d9" strokeweight=".5pt"/>
            </w:pict>
          </mc:Fallback>
        </mc:AlternateContent>
      </w:r>
      <w:r w:rsidRPr="0092436F">
        <w:rPr>
          <w:rFonts w:ascii="Gill Sans MT" w:hAnsi="Gill Sans MT"/>
          <w:b/>
          <w:bCs/>
          <w:noProof/>
        </w:rPr>
        <mc:AlternateContent>
          <mc:Choice Requires="wps">
            <w:drawing>
              <wp:anchor distT="0" distB="0" distL="114300" distR="114300" simplePos="0" relativeHeight="251660288" behindDoc="0" locked="0" layoutInCell="1" allowOverlap="1" wp14:anchorId="19C59815" wp14:editId="4C6818BF">
                <wp:simplePos x="0" y="0"/>
                <wp:positionH relativeFrom="column">
                  <wp:posOffset>-308610</wp:posOffset>
                </wp:positionH>
                <wp:positionV relativeFrom="paragraph">
                  <wp:posOffset>3362960</wp:posOffset>
                </wp:positionV>
                <wp:extent cx="6899910" cy="697230"/>
                <wp:effectExtent l="0" t="0" r="0" b="0"/>
                <wp:wrapNone/>
                <wp:docPr id="2" name="TextBox 39"/>
                <wp:cNvGraphicFramePr/>
                <a:graphic xmlns:a="http://schemas.openxmlformats.org/drawingml/2006/main">
                  <a:graphicData uri="http://schemas.microsoft.com/office/word/2010/wordprocessingShape">
                    <wps:wsp>
                      <wps:cNvSpPr txBox="1"/>
                      <wps:spPr>
                        <a:xfrm>
                          <a:off x="0" y="0"/>
                          <a:ext cx="6899910" cy="697230"/>
                        </a:xfrm>
                        <a:prstGeom prst="rect">
                          <a:avLst/>
                        </a:prstGeom>
                        <a:noFill/>
                      </wps:spPr>
                      <wps:txbx>
                        <w:txbxContent>
                          <w:p w14:paraId="034D565E"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48F703A7"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wps:txbx>
                      <wps:bodyPr wrap="square" rtlCol="0">
                        <a:noAutofit/>
                      </wps:bodyPr>
                    </wps:wsp>
                  </a:graphicData>
                </a:graphic>
                <wp14:sizeRelV relativeFrom="margin">
                  <wp14:pctHeight>0</wp14:pctHeight>
                </wp14:sizeRelV>
              </wp:anchor>
            </w:drawing>
          </mc:Choice>
          <mc:Fallback>
            <w:pict>
              <v:shape w14:anchorId="19C59815" id="_x0000_s1028" type="#_x0000_t202" style="position:absolute;margin-left:-24.3pt;margin-top:264.8pt;width:543.3pt;height:5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KlwEAABUDAAAOAAAAZHJzL2Uyb0RvYy54bWysUk1v2zAMvQ/YfxB0X5ykQFYbcYpuRXcZ&#10;tgHtfoAiS7EAS9RIJXb+/SjFTYftNvSiD5J6fO9R27vJD+JkkByEVq4WSylM0NC5cGjlz+fHD7dS&#10;UFKhUwME08qzIXm3e/9uO8bGrKGHoTMoGCRQM8ZW9inFpqpI98YrWkA0gZMW0KvEVzxUHaqR0f1Q&#10;rZfLTTUCdhFBGyKOPlySclfwrTU6fbeWTBJDK5lbKiuWdZ/XardVzQFV7J2eaaj/YOGVC9z0CvWg&#10;khJHdP9AeacRCGxaaPAVWOu0KRpYzWr5l5qnXkVTtLA5FK820dvB6m+nHyhc18q1FEF5HtGzmdIn&#10;mMRNnd0ZIzVc9BS5LE0c5ym/xImDWfRk0eed5QjOs8/nq7cMJjQHN7d1Xa84pTm3qT+ub4r51evr&#10;iJS+GPAiH1qJPLtiqTp9pcRMuPSlJDcL8OiGIcczxQuVfErTfpoFzfT30J2Z/chTbiX9Oio0UmAa&#10;PkP5FBew+2MC60qfjHJ5M4Oz96X9/E/ycP+8l6rX37z7DQAA//8DAFBLAwQUAAYACAAAACEAqcr0&#10;tuAAAAAMAQAADwAAAGRycy9kb3ducmV2LnhtbEyPTU/DMAyG70j8h8hI3LaEravaUndCIK4gxofE&#10;LWuytqJxqiZby7/HO7GbLT96/bzldna9ONkxdJ4Q7pYKhKXam44ahI/350UGIkRNRveeLMKvDbCt&#10;rq9KXRg/0Zs97WIjOIRCoRHaGIdCylC31umw9IMlvh386HTkdWykGfXE4a6XK6VS6XRH/KHVg31s&#10;bf2zOzqEz5fD91eiXpsntxkmPytJLpeItzfzwz2IaOf4D8NZn9WhYqe9P5IJokdYJFnKKMJmlfNw&#10;JtQ643p7hHSdJyCrUl6WqP4AAAD//wMAUEsBAi0AFAAGAAgAAAAhALaDOJL+AAAA4QEAABMAAAAA&#10;AAAAAAAAAAAAAAAAAFtDb250ZW50X1R5cGVzXS54bWxQSwECLQAUAAYACAAAACEAOP0h/9YAAACU&#10;AQAACwAAAAAAAAAAAAAAAAAvAQAAX3JlbHMvLnJlbHNQSwECLQAUAAYACAAAACEAoHvySpcBAAAV&#10;AwAADgAAAAAAAAAAAAAAAAAuAgAAZHJzL2Uyb0RvYy54bWxQSwECLQAUAAYACAAAACEAqcr0tuAA&#10;AAAMAQAADwAAAAAAAAAAAAAAAADxAwAAZHJzL2Rvd25yZXYueG1sUEsFBgAAAAAEAAQA8wAAAP4E&#10;AAAAAA==&#10;" filled="f" stroked="f">
                <v:textbox>
                  <w:txbxContent>
                    <w:p w14:paraId="034D565E"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48F703A7"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v:textbox>
              </v:shape>
            </w:pict>
          </mc:Fallback>
        </mc:AlternateContent>
      </w:r>
    </w:p>
    <w:p w14:paraId="00829DE8" w14:textId="5EC89C07" w:rsidR="40DE447F" w:rsidRDefault="40DE447F" w:rsidP="40DE447F">
      <w:pPr>
        <w:spacing w:after="0" w:line="240" w:lineRule="auto"/>
        <w:rPr>
          <w:rFonts w:ascii="Gill Sans MT" w:hAnsi="Gill Sans MT"/>
          <w:b/>
          <w:bCs/>
        </w:rPr>
      </w:pPr>
    </w:p>
    <w:p w14:paraId="7D9B88AD" w14:textId="3169519D" w:rsidR="40DE447F" w:rsidRDefault="40DE447F" w:rsidP="40DE447F">
      <w:pPr>
        <w:spacing w:after="0" w:line="240" w:lineRule="auto"/>
        <w:rPr>
          <w:rFonts w:ascii="Gill Sans MT" w:hAnsi="Gill Sans MT"/>
          <w:b/>
          <w:bCs/>
        </w:rPr>
      </w:pPr>
    </w:p>
    <w:p w14:paraId="16974375" w14:textId="45D77B47" w:rsidR="40DE447F" w:rsidRDefault="40DE447F" w:rsidP="40DE447F">
      <w:pPr>
        <w:spacing w:after="0" w:line="240" w:lineRule="auto"/>
        <w:rPr>
          <w:rFonts w:ascii="Gill Sans MT" w:hAnsi="Gill Sans MT"/>
          <w:b/>
          <w:bCs/>
        </w:rPr>
      </w:pPr>
    </w:p>
    <w:p w14:paraId="44EAFD9C" w14:textId="0E471751" w:rsidR="00D13E41" w:rsidRDefault="00D13E41" w:rsidP="40DE447F">
      <w:pPr>
        <w:spacing w:after="0" w:line="240" w:lineRule="auto"/>
        <w:rPr>
          <w:rFonts w:ascii="Gill Sans MT" w:hAnsi="Gill Sans MT"/>
          <w:b/>
          <w:bCs/>
          <w:color w:val="FFFFFF" w:themeColor="background1"/>
        </w:rPr>
      </w:pPr>
    </w:p>
    <w:tbl>
      <w:tblPr>
        <w:tblStyle w:val="GridTable1Light1"/>
        <w:tblW w:w="0" w:type="auto"/>
        <w:tblLayout w:type="fixed"/>
        <w:tblLook w:val="06A0" w:firstRow="1" w:lastRow="0" w:firstColumn="1" w:lastColumn="0" w:noHBand="1" w:noVBand="1"/>
      </w:tblPr>
      <w:tblGrid>
        <w:gridCol w:w="2088"/>
        <w:gridCol w:w="12060"/>
      </w:tblGrid>
      <w:tr w:rsidR="40DE447F" w14:paraId="188D67B0" w14:textId="77777777" w:rsidTr="004A1EAC">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5C843A8" w14:textId="64D57EA6" w:rsidR="40DE447F" w:rsidRPr="004A1EAC" w:rsidRDefault="004A1EAC" w:rsidP="00204F78">
            <w:pPr>
              <w:rPr>
                <w:rFonts w:ascii="Gill Sans MT" w:eastAsia="Gill Sans MT" w:hAnsi="Gill Sans MT" w:cs="Gill Sans MT"/>
                <w:color w:val="FFFFFF" w:themeColor="background1"/>
                <w:sz w:val="20"/>
                <w:szCs w:val="20"/>
              </w:rPr>
            </w:pPr>
            <w:r w:rsidRPr="004A1EAC">
              <w:rPr>
                <w:rFonts w:ascii="Gill Sans MT" w:eastAsia="Gill Sans MT" w:hAnsi="Gill Sans MT" w:cs="Gill Sans MT"/>
                <w:color w:val="FFFFFF" w:themeColor="background1"/>
                <w:sz w:val="20"/>
                <w:szCs w:val="20"/>
              </w:rPr>
              <w:lastRenderedPageBreak/>
              <w:t>BEHAVIOR</w:t>
            </w:r>
          </w:p>
        </w:tc>
        <w:tc>
          <w:tcPr>
            <w:tcW w:w="1206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668F85E" w14:textId="56A50A60" w:rsidR="40DE447F" w:rsidRPr="004A1EAC" w:rsidRDefault="40DE447F" w:rsidP="00204F78">
            <w:pPr>
              <w:cnfStyle w:val="100000000000" w:firstRow="1" w:lastRow="0" w:firstColumn="0" w:lastColumn="0" w:oddVBand="0" w:evenVBand="0" w:oddHBand="0" w:evenHBand="0" w:firstRowFirstColumn="0" w:firstRowLastColumn="0" w:lastRowFirstColumn="0" w:lastRowLastColumn="0"/>
              <w:rPr>
                <w:rFonts w:ascii="Gill Sans MT" w:eastAsia="Gill Sans MT" w:hAnsi="Gill Sans MT" w:cs="Gill Sans MT"/>
                <w:b w:val="0"/>
                <w:bCs w:val="0"/>
                <w:color w:val="FFFFFF" w:themeColor="background1"/>
                <w:sz w:val="20"/>
                <w:szCs w:val="20"/>
              </w:rPr>
            </w:pPr>
            <w:r w:rsidRPr="004A1EAC">
              <w:rPr>
                <w:rFonts w:ascii="Gill Sans MT" w:eastAsia="Gill Sans MT" w:hAnsi="Gill Sans MT" w:cs="Gill Sans MT"/>
                <w:color w:val="FFFFFF" w:themeColor="background1"/>
                <w:sz w:val="20"/>
                <w:szCs w:val="20"/>
              </w:rPr>
              <w:t xml:space="preserve">[INSERT HERE] </w:t>
            </w:r>
          </w:p>
        </w:tc>
      </w:tr>
      <w:tr w:rsidR="40DE447F" w14:paraId="2D6F881A" w14:textId="77777777" w:rsidTr="00204F78">
        <w:trPr>
          <w:trHeight w:val="53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6D33244" w14:textId="296DA787" w:rsidR="40DE447F" w:rsidRDefault="40DE447F" w:rsidP="00204F78">
            <w:pPr>
              <w:spacing w:line="259" w:lineRule="auto"/>
              <w:rPr>
                <w:rFonts w:ascii="Gill Sans MT" w:hAnsi="Gill Sans MT"/>
              </w:rPr>
            </w:pPr>
            <w:r w:rsidRPr="40DE447F">
              <w:rPr>
                <w:rFonts w:ascii="Gill Sans MT" w:hAnsi="Gill Sans MT"/>
              </w:rPr>
              <w:t>Indicator</w:t>
            </w:r>
          </w:p>
        </w:tc>
        <w:tc>
          <w:tcPr>
            <w:tcW w:w="12060" w:type="dxa"/>
            <w:tcBorders>
              <w:top w:val="single" w:sz="4" w:space="0" w:color="auto"/>
              <w:left w:val="single" w:sz="4" w:space="0" w:color="auto"/>
              <w:bottom w:val="single" w:sz="4" w:space="0" w:color="auto"/>
              <w:right w:val="single" w:sz="4" w:space="0" w:color="auto"/>
            </w:tcBorders>
            <w:shd w:val="clear" w:color="auto" w:fill="auto"/>
            <w:vAlign w:val="center"/>
          </w:tcPr>
          <w:p w14:paraId="2F8F7E47" w14:textId="13D93844" w:rsidR="40DE447F" w:rsidRPr="006E19DD" w:rsidRDefault="40DE447F" w:rsidP="00204F78">
            <w:pPr>
              <w:spacing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bCs/>
                <w:lang w:val="en"/>
              </w:rPr>
            </w:pPr>
            <w:r w:rsidRPr="006E19DD">
              <w:rPr>
                <w:rFonts w:ascii="Gill Sans MT" w:hAnsi="Gill Sans MT"/>
                <w:bCs/>
                <w:lang w:val="en"/>
              </w:rPr>
              <w:t>[INSERT HERE, If Available]</w:t>
            </w:r>
          </w:p>
        </w:tc>
      </w:tr>
      <w:tr w:rsidR="40DE447F" w14:paraId="5DD9919F" w14:textId="77777777" w:rsidTr="00204F78">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B633097" w14:textId="2EB72C1B" w:rsidR="40DE447F" w:rsidRDefault="40DE447F" w:rsidP="00204F78">
            <w:pPr>
              <w:spacing w:line="259" w:lineRule="auto"/>
              <w:rPr>
                <w:rFonts w:ascii="Gill Sans MT" w:hAnsi="Gill Sans MT"/>
              </w:rPr>
            </w:pPr>
            <w:r w:rsidRPr="40DE447F">
              <w:rPr>
                <w:rFonts w:ascii="Gill Sans MT" w:hAnsi="Gill Sans MT"/>
              </w:rPr>
              <w:t>Steps</w:t>
            </w:r>
          </w:p>
        </w:tc>
        <w:tc>
          <w:tcPr>
            <w:tcW w:w="12060" w:type="dxa"/>
            <w:tcBorders>
              <w:top w:val="single" w:sz="4" w:space="0" w:color="auto"/>
              <w:left w:val="single" w:sz="4" w:space="0" w:color="auto"/>
              <w:bottom w:val="single" w:sz="4" w:space="0" w:color="auto"/>
              <w:right w:val="single" w:sz="4" w:space="0" w:color="auto"/>
            </w:tcBorders>
            <w:shd w:val="clear" w:color="auto" w:fill="auto"/>
            <w:vAlign w:val="center"/>
          </w:tcPr>
          <w:p w14:paraId="6358923E" w14:textId="111DBFA0" w:rsidR="40DE447F" w:rsidRPr="006E19DD" w:rsidRDefault="40DE447F" w:rsidP="00204F78">
            <w:pPr>
              <w:spacing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bCs/>
                <w:lang w:val="en"/>
              </w:rPr>
            </w:pPr>
            <w:r w:rsidRPr="006E19DD">
              <w:rPr>
                <w:rFonts w:ascii="Gill Sans MT" w:hAnsi="Gill Sans MT"/>
                <w:bCs/>
                <w:lang w:val="en"/>
              </w:rPr>
              <w:t xml:space="preserve">1.  </w:t>
            </w:r>
            <w:proofErr w:type="gramStart"/>
            <w:r w:rsidRPr="006E19DD">
              <w:rPr>
                <w:rFonts w:ascii="Gill Sans MT" w:hAnsi="Gill Sans MT"/>
                <w:bCs/>
                <w:lang w:val="en"/>
              </w:rPr>
              <w:t xml:space="preserve">   [</w:t>
            </w:r>
            <w:proofErr w:type="gramEnd"/>
            <w:r w:rsidRPr="006E19DD">
              <w:rPr>
                <w:rFonts w:ascii="Gill Sans MT" w:hAnsi="Gill Sans MT"/>
                <w:bCs/>
                <w:lang w:val="en"/>
              </w:rPr>
              <w:t>INSERT HERE]</w:t>
            </w:r>
          </w:p>
          <w:p w14:paraId="4059EFB4" w14:textId="3D02CF5E" w:rsidR="40DE447F" w:rsidRPr="006E19DD" w:rsidRDefault="40DE447F" w:rsidP="00204F78">
            <w:pPr>
              <w:spacing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bCs/>
                <w:lang w:val="en"/>
              </w:rPr>
            </w:pPr>
            <w:r w:rsidRPr="006E19DD">
              <w:rPr>
                <w:rFonts w:ascii="Gill Sans MT" w:hAnsi="Gill Sans MT"/>
                <w:bCs/>
                <w:lang w:val="en"/>
              </w:rPr>
              <w:t xml:space="preserve">2.  </w:t>
            </w:r>
            <w:proofErr w:type="gramStart"/>
            <w:r w:rsidRPr="006E19DD">
              <w:rPr>
                <w:rFonts w:ascii="Gill Sans MT" w:hAnsi="Gill Sans MT"/>
                <w:bCs/>
                <w:lang w:val="en"/>
              </w:rPr>
              <w:t xml:space="preserve">   [</w:t>
            </w:r>
            <w:proofErr w:type="gramEnd"/>
            <w:r w:rsidRPr="006E19DD">
              <w:rPr>
                <w:rFonts w:ascii="Gill Sans MT" w:hAnsi="Gill Sans MT"/>
                <w:bCs/>
                <w:lang w:val="en"/>
              </w:rPr>
              <w:t>INSERT HERE]</w:t>
            </w:r>
          </w:p>
          <w:p w14:paraId="13366425" w14:textId="7C567B3A" w:rsidR="40DE447F" w:rsidRDefault="40DE447F" w:rsidP="00204F78">
            <w:pPr>
              <w:spacing w:line="259" w:lineRule="auto"/>
              <w:cnfStyle w:val="000000000000" w:firstRow="0" w:lastRow="0" w:firstColumn="0" w:lastColumn="0" w:oddVBand="0" w:evenVBand="0" w:oddHBand="0" w:evenHBand="0" w:firstRowFirstColumn="0" w:firstRowLastColumn="0" w:lastRowFirstColumn="0" w:lastRowLastColumn="0"/>
              <w:rPr>
                <w:rFonts w:ascii="Gill Sans MT" w:hAnsi="Gill Sans MT"/>
                <w:b/>
                <w:bCs/>
                <w:lang w:val="en"/>
              </w:rPr>
            </w:pPr>
            <w:r w:rsidRPr="006E19DD">
              <w:rPr>
                <w:rFonts w:ascii="Gill Sans MT" w:hAnsi="Gill Sans MT"/>
                <w:bCs/>
                <w:lang w:val="en"/>
              </w:rPr>
              <w:t xml:space="preserve">3.  </w:t>
            </w:r>
            <w:proofErr w:type="gramStart"/>
            <w:r w:rsidRPr="006E19DD">
              <w:rPr>
                <w:rFonts w:ascii="Gill Sans MT" w:hAnsi="Gill Sans MT"/>
                <w:bCs/>
                <w:lang w:val="en"/>
              </w:rPr>
              <w:t xml:space="preserve">   [</w:t>
            </w:r>
            <w:proofErr w:type="gramEnd"/>
            <w:r w:rsidRPr="006E19DD">
              <w:rPr>
                <w:rFonts w:ascii="Gill Sans MT" w:hAnsi="Gill Sans MT"/>
                <w:bCs/>
                <w:lang w:val="en"/>
              </w:rPr>
              <w:t>INSERT HERE]</w:t>
            </w:r>
          </w:p>
        </w:tc>
      </w:tr>
    </w:tbl>
    <w:p w14:paraId="4B99056E" w14:textId="059B96E7" w:rsidR="00C63EA8" w:rsidRDefault="00C63EA8" w:rsidP="40DE447F">
      <w:pPr>
        <w:rPr>
          <w:rFonts w:ascii="Gill Sans MT" w:hAnsi="Gill Sans MT"/>
          <w:b/>
          <w:bCs/>
        </w:rPr>
      </w:pPr>
    </w:p>
    <w:tbl>
      <w:tblPr>
        <w:tblStyle w:val="TableGrid"/>
        <w:tblW w:w="5000" w:type="pct"/>
        <w:tblLook w:val="04A0" w:firstRow="1" w:lastRow="0" w:firstColumn="1" w:lastColumn="0" w:noHBand="0" w:noVBand="1"/>
      </w:tblPr>
      <w:tblGrid>
        <w:gridCol w:w="3011"/>
        <w:gridCol w:w="11163"/>
      </w:tblGrid>
      <w:tr w:rsidR="00513562" w:rsidRPr="0089451E" w14:paraId="77E802FA" w14:textId="77777777" w:rsidTr="00250851">
        <w:trPr>
          <w:trHeight w:val="305"/>
          <w:tblHeader/>
        </w:trPr>
        <w:tc>
          <w:tcPr>
            <w:tcW w:w="5000" w:type="pct"/>
            <w:gridSpan w:val="2"/>
            <w:shd w:val="clear" w:color="auto" w:fill="595959" w:themeFill="text1" w:themeFillTint="A6"/>
            <w:vAlign w:val="center"/>
          </w:tcPr>
          <w:p w14:paraId="352C19D6" w14:textId="233BFB84" w:rsidR="00513562" w:rsidRPr="0092436F" w:rsidRDefault="00513562" w:rsidP="00250851">
            <w:pPr>
              <w:rPr>
                <w:rFonts w:ascii="Gill Sans MT" w:hAnsi="Gill Sans MT" w:cstheme="minorHAnsi"/>
                <w:b/>
              </w:rPr>
            </w:pPr>
            <w:r w:rsidRPr="00C21E1C">
              <w:rPr>
                <w:rFonts w:ascii="Gill Sans MT" w:hAnsi="Gill Sans MT" w:cstheme="minorHAnsi"/>
                <w:b/>
                <w:color w:val="FFFFFF" w:themeColor="background1"/>
              </w:rPr>
              <w:t>Research on the Data/Statistics, Demographics and Current Practices for the Behavior</w:t>
            </w:r>
          </w:p>
        </w:tc>
      </w:tr>
      <w:tr w:rsidR="00513562" w:rsidRPr="0089451E" w14:paraId="06A047F5" w14:textId="77777777" w:rsidTr="00204F78">
        <w:trPr>
          <w:trHeight w:val="1430"/>
        </w:trPr>
        <w:tc>
          <w:tcPr>
            <w:tcW w:w="1062" w:type="pct"/>
            <w:vAlign w:val="center"/>
          </w:tcPr>
          <w:p w14:paraId="1AC721AA" w14:textId="77777777" w:rsidR="00513562" w:rsidRDefault="00513562" w:rsidP="00204F78">
            <w:pPr>
              <w:rPr>
                <w:rFonts w:ascii="Gill Sans MT" w:hAnsi="Gill Sans MT"/>
                <w:b/>
              </w:rPr>
            </w:pPr>
            <w:r>
              <w:rPr>
                <w:rFonts w:ascii="Gill Sans MT" w:hAnsi="Gill Sans MT"/>
                <w:b/>
              </w:rPr>
              <w:t>Data/Statistics</w:t>
            </w:r>
          </w:p>
          <w:p w14:paraId="64633F5D" w14:textId="77777777" w:rsidR="00513562" w:rsidRPr="0089451E" w:rsidRDefault="00513562" w:rsidP="00204F78">
            <w:pPr>
              <w:rPr>
                <w:rFonts w:ascii="Gill Sans MT" w:hAnsi="Gill Sans MT"/>
                <w:b/>
              </w:rPr>
            </w:pPr>
            <w:r>
              <w:rPr>
                <w:rFonts w:ascii="Gill Sans MT" w:hAnsi="Gill Sans MT"/>
                <w:b/>
              </w:rPr>
              <w:t>(</w:t>
            </w:r>
            <w:proofErr w:type="gramStart"/>
            <w:r>
              <w:rPr>
                <w:rFonts w:ascii="Gill Sans MT" w:hAnsi="Gill Sans MT"/>
                <w:b/>
              </w:rPr>
              <w:t>general</w:t>
            </w:r>
            <w:proofErr w:type="gramEnd"/>
            <w:r>
              <w:rPr>
                <w:rFonts w:ascii="Gill Sans MT" w:hAnsi="Gill Sans MT"/>
                <w:b/>
              </w:rPr>
              <w:t xml:space="preserve"> data/statistics, and based on indicator, if available)</w:t>
            </w:r>
          </w:p>
        </w:tc>
        <w:tc>
          <w:tcPr>
            <w:tcW w:w="3938" w:type="pct"/>
          </w:tcPr>
          <w:p w14:paraId="4E82AD00" w14:textId="77777777" w:rsidR="00513562" w:rsidRDefault="00513562" w:rsidP="00513562">
            <w:pPr>
              <w:pStyle w:val="ListParagraph"/>
              <w:numPr>
                <w:ilvl w:val="0"/>
                <w:numId w:val="13"/>
              </w:numPr>
              <w:rPr>
                <w:rFonts w:ascii="Gill Sans MT" w:hAnsi="Gill Sans MT"/>
              </w:rPr>
            </w:pPr>
          </w:p>
          <w:p w14:paraId="0633A727" w14:textId="77777777" w:rsidR="00513562" w:rsidRPr="0089451E" w:rsidRDefault="00513562" w:rsidP="00513562">
            <w:pPr>
              <w:pStyle w:val="ListParagraph"/>
              <w:numPr>
                <w:ilvl w:val="0"/>
                <w:numId w:val="13"/>
              </w:numPr>
              <w:rPr>
                <w:rFonts w:ascii="Gill Sans MT" w:hAnsi="Gill Sans MT"/>
              </w:rPr>
            </w:pPr>
          </w:p>
        </w:tc>
      </w:tr>
      <w:tr w:rsidR="00513562" w:rsidRPr="0089451E" w14:paraId="195FA4A5" w14:textId="77777777" w:rsidTr="00204F78">
        <w:tc>
          <w:tcPr>
            <w:tcW w:w="1062" w:type="pct"/>
            <w:vAlign w:val="center"/>
          </w:tcPr>
          <w:p w14:paraId="4DF52BBD" w14:textId="77777777" w:rsidR="00513562" w:rsidRPr="0089451E" w:rsidRDefault="00513562" w:rsidP="00204F78">
            <w:pPr>
              <w:rPr>
                <w:rFonts w:ascii="Gill Sans MT" w:hAnsi="Gill Sans MT"/>
                <w:b/>
              </w:rPr>
            </w:pPr>
            <w:r w:rsidRPr="0089451E">
              <w:rPr>
                <w:rFonts w:ascii="Gill Sans MT" w:hAnsi="Gill Sans MT"/>
                <w:b/>
              </w:rPr>
              <w:t>Demographics</w:t>
            </w:r>
          </w:p>
        </w:tc>
        <w:tc>
          <w:tcPr>
            <w:tcW w:w="3938" w:type="pct"/>
          </w:tcPr>
          <w:p w14:paraId="519BD22B" w14:textId="77777777" w:rsidR="00513562" w:rsidRPr="0089451E" w:rsidRDefault="00513562" w:rsidP="00513562">
            <w:pPr>
              <w:pStyle w:val="ListParagraph"/>
              <w:numPr>
                <w:ilvl w:val="0"/>
                <w:numId w:val="14"/>
              </w:numPr>
              <w:rPr>
                <w:rFonts w:ascii="Gill Sans MT" w:hAnsi="Gill Sans MT"/>
              </w:rPr>
            </w:pPr>
          </w:p>
          <w:p w14:paraId="61DA93A9" w14:textId="77777777" w:rsidR="00513562" w:rsidRPr="0089451E" w:rsidRDefault="00513562" w:rsidP="00513562">
            <w:pPr>
              <w:pStyle w:val="ListParagraph"/>
              <w:numPr>
                <w:ilvl w:val="0"/>
                <w:numId w:val="14"/>
              </w:numPr>
              <w:rPr>
                <w:rFonts w:ascii="Gill Sans MT" w:hAnsi="Gill Sans MT"/>
              </w:rPr>
            </w:pPr>
          </w:p>
        </w:tc>
      </w:tr>
      <w:tr w:rsidR="00513562" w:rsidRPr="0089451E" w14:paraId="3D18B591" w14:textId="77777777" w:rsidTr="00204F78">
        <w:tc>
          <w:tcPr>
            <w:tcW w:w="1062" w:type="pct"/>
            <w:vAlign w:val="center"/>
          </w:tcPr>
          <w:p w14:paraId="053C1726" w14:textId="77777777" w:rsidR="00513562" w:rsidRPr="0089451E" w:rsidRDefault="00513562" w:rsidP="00204F78">
            <w:pPr>
              <w:rPr>
                <w:rFonts w:ascii="Gill Sans MT" w:hAnsi="Gill Sans MT"/>
                <w:b/>
              </w:rPr>
            </w:pPr>
            <w:r w:rsidRPr="0089451E">
              <w:rPr>
                <w:rFonts w:ascii="Gill Sans MT" w:hAnsi="Gill Sans MT"/>
                <w:b/>
              </w:rPr>
              <w:t>Current Practices</w:t>
            </w:r>
          </w:p>
        </w:tc>
        <w:tc>
          <w:tcPr>
            <w:tcW w:w="3938" w:type="pct"/>
          </w:tcPr>
          <w:p w14:paraId="6D50D209" w14:textId="77777777" w:rsidR="00513562" w:rsidRDefault="00513562" w:rsidP="00513562">
            <w:pPr>
              <w:pStyle w:val="ListParagraph"/>
              <w:numPr>
                <w:ilvl w:val="0"/>
                <w:numId w:val="14"/>
              </w:numPr>
              <w:rPr>
                <w:rFonts w:ascii="Gill Sans MT" w:hAnsi="Gill Sans MT"/>
              </w:rPr>
            </w:pPr>
          </w:p>
          <w:p w14:paraId="50969D2D" w14:textId="77777777" w:rsidR="00513562" w:rsidRPr="0089451E" w:rsidRDefault="00513562" w:rsidP="00513562">
            <w:pPr>
              <w:pStyle w:val="ListParagraph"/>
              <w:numPr>
                <w:ilvl w:val="0"/>
                <w:numId w:val="14"/>
              </w:numPr>
              <w:rPr>
                <w:rFonts w:ascii="Gill Sans MT" w:hAnsi="Gill Sans MT"/>
              </w:rPr>
            </w:pPr>
          </w:p>
        </w:tc>
      </w:tr>
    </w:tbl>
    <w:p w14:paraId="1299C43A" w14:textId="77777777" w:rsidR="00C63EA8" w:rsidRPr="00FB151B" w:rsidRDefault="00C63EA8" w:rsidP="00923D9D">
      <w:pPr>
        <w:spacing w:after="0" w:line="240" w:lineRule="auto"/>
        <w:rPr>
          <w:rFonts w:ascii="Gill Sans MT" w:hAnsi="Gill Sans MT"/>
        </w:rPr>
      </w:pPr>
    </w:p>
    <w:tbl>
      <w:tblPr>
        <w:tblStyle w:val="TableGrid"/>
        <w:tblW w:w="0" w:type="auto"/>
        <w:tblLook w:val="04A0" w:firstRow="1" w:lastRow="0" w:firstColumn="1" w:lastColumn="0" w:noHBand="0" w:noVBand="1"/>
      </w:tblPr>
      <w:tblGrid>
        <w:gridCol w:w="2884"/>
        <w:gridCol w:w="2894"/>
        <w:gridCol w:w="8370"/>
      </w:tblGrid>
      <w:tr w:rsidR="009450CA" w:rsidRPr="00FB151B" w14:paraId="042FD396" w14:textId="77777777" w:rsidTr="00204F78">
        <w:trPr>
          <w:trHeight w:val="422"/>
          <w:tblHeader/>
        </w:trPr>
        <w:tc>
          <w:tcPr>
            <w:tcW w:w="2884" w:type="dxa"/>
            <w:shd w:val="clear" w:color="auto" w:fill="595959" w:themeFill="text1" w:themeFillTint="A6"/>
            <w:vAlign w:val="center"/>
          </w:tcPr>
          <w:p w14:paraId="10A97C6A" w14:textId="77777777" w:rsidR="009450CA" w:rsidRPr="004A1EAC" w:rsidRDefault="40DE447F" w:rsidP="00204F78">
            <w:pPr>
              <w:rPr>
                <w:rFonts w:ascii="Gill Sans MT" w:hAnsi="Gill Sans MT"/>
                <w:b/>
                <w:bCs/>
                <w:color w:val="FFFFFF" w:themeColor="background1"/>
                <w:sz w:val="20"/>
                <w:szCs w:val="20"/>
              </w:rPr>
            </w:pPr>
            <w:r w:rsidRPr="004A1EAC">
              <w:rPr>
                <w:rFonts w:ascii="Gill Sans MT" w:hAnsi="Gill Sans MT"/>
                <w:b/>
                <w:bCs/>
                <w:color w:val="FFFFFF" w:themeColor="background1"/>
                <w:sz w:val="20"/>
                <w:szCs w:val="20"/>
              </w:rPr>
              <w:t>FACTORS TO CONSIDER</w:t>
            </w:r>
          </w:p>
        </w:tc>
        <w:tc>
          <w:tcPr>
            <w:tcW w:w="2894" w:type="dxa"/>
            <w:shd w:val="clear" w:color="auto" w:fill="595959" w:themeFill="text1" w:themeFillTint="A6"/>
            <w:vAlign w:val="center"/>
          </w:tcPr>
          <w:p w14:paraId="6356D1DE" w14:textId="77777777" w:rsidR="009450CA" w:rsidRPr="004A1EAC" w:rsidRDefault="40DE447F" w:rsidP="00204F78">
            <w:pPr>
              <w:rPr>
                <w:rFonts w:ascii="Gill Sans MT" w:hAnsi="Gill Sans MT"/>
                <w:b/>
                <w:bCs/>
                <w:color w:val="FFFFFF" w:themeColor="background1"/>
                <w:sz w:val="20"/>
                <w:szCs w:val="20"/>
              </w:rPr>
            </w:pPr>
            <w:r w:rsidRPr="004A1EAC">
              <w:rPr>
                <w:rFonts w:ascii="Gill Sans MT" w:hAnsi="Gill Sans MT"/>
                <w:b/>
                <w:bCs/>
                <w:color w:val="FFFFFF" w:themeColor="background1"/>
                <w:sz w:val="20"/>
                <w:szCs w:val="20"/>
              </w:rPr>
              <w:t>DEFINITION</w:t>
            </w:r>
          </w:p>
        </w:tc>
        <w:tc>
          <w:tcPr>
            <w:tcW w:w="8370" w:type="dxa"/>
            <w:shd w:val="clear" w:color="auto" w:fill="595959" w:themeFill="text1" w:themeFillTint="A6"/>
            <w:vAlign w:val="center"/>
          </w:tcPr>
          <w:p w14:paraId="16F5C697" w14:textId="77777777" w:rsidR="009450CA" w:rsidRPr="004A1EAC" w:rsidRDefault="40DE447F" w:rsidP="00204F78">
            <w:pPr>
              <w:rPr>
                <w:rFonts w:ascii="Gill Sans MT" w:hAnsi="Gill Sans MT"/>
                <w:b/>
                <w:bCs/>
                <w:color w:val="FFFFFF" w:themeColor="background1"/>
                <w:sz w:val="20"/>
                <w:szCs w:val="20"/>
              </w:rPr>
            </w:pPr>
            <w:r w:rsidRPr="004A1EAC">
              <w:rPr>
                <w:rFonts w:ascii="Gill Sans MT" w:hAnsi="Gill Sans MT"/>
                <w:b/>
                <w:bCs/>
                <w:color w:val="FFFFFF" w:themeColor="background1"/>
                <w:sz w:val="20"/>
                <w:szCs w:val="20"/>
              </w:rPr>
              <w:t>RELEVANT RESEARCH FINDINGS</w:t>
            </w:r>
          </w:p>
          <w:p w14:paraId="15ECEBE5" w14:textId="18614B97" w:rsidR="00925B92" w:rsidRPr="004A1EAC" w:rsidRDefault="00513562" w:rsidP="00204F78">
            <w:pPr>
              <w:rPr>
                <w:rFonts w:ascii="Gill Sans MT" w:hAnsi="Gill Sans MT"/>
                <w:iCs/>
                <w:color w:val="FFFFFF" w:themeColor="background1"/>
                <w:sz w:val="20"/>
                <w:szCs w:val="20"/>
              </w:rPr>
            </w:pPr>
            <w:r w:rsidRPr="004A1EAC">
              <w:rPr>
                <w:rFonts w:ascii="Gill Sans MT" w:hAnsi="Gill Sans MT" w:cstheme="minorHAnsi"/>
                <w:iCs/>
                <w:color w:val="FFFFFF" w:themeColor="background1"/>
                <w:sz w:val="20"/>
                <w:szCs w:val="20"/>
              </w:rPr>
              <w:t>(Insert as summary bullets, cut-and-paste from articles or in any other format that will help with discussions while creating a behavior profile. Provide references and note sources at end)</w:t>
            </w:r>
          </w:p>
        </w:tc>
      </w:tr>
      <w:tr w:rsidR="00204F78" w:rsidRPr="00FB151B" w14:paraId="53869BDB" w14:textId="77777777" w:rsidTr="004A1EAC">
        <w:trPr>
          <w:trHeight w:val="305"/>
        </w:trPr>
        <w:tc>
          <w:tcPr>
            <w:tcW w:w="14148" w:type="dxa"/>
            <w:gridSpan w:val="3"/>
            <w:shd w:val="clear" w:color="auto" w:fill="D9D9D9" w:themeFill="background1" w:themeFillShade="D9"/>
            <w:vAlign w:val="center"/>
          </w:tcPr>
          <w:p w14:paraId="0FB78278" w14:textId="4D638F13" w:rsidR="00204F78" w:rsidRPr="00FB151B" w:rsidRDefault="00204F78" w:rsidP="00204F78">
            <w:pPr>
              <w:rPr>
                <w:rFonts w:ascii="Gill Sans MT" w:hAnsi="Gill Sans MT"/>
                <w:color w:val="FFFFFF" w:themeColor="background1"/>
              </w:rPr>
            </w:pPr>
            <w:r w:rsidRPr="40DE447F">
              <w:rPr>
                <w:rFonts w:ascii="Gill Sans MT" w:hAnsi="Gill Sans MT"/>
                <w:b/>
                <w:bCs/>
              </w:rPr>
              <w:t>Structural</w:t>
            </w:r>
          </w:p>
        </w:tc>
      </w:tr>
      <w:tr w:rsidR="009450CA" w:rsidRPr="00FB151B" w14:paraId="3A081B57" w14:textId="77777777" w:rsidTr="00204F78">
        <w:tc>
          <w:tcPr>
            <w:tcW w:w="2884" w:type="dxa"/>
            <w:vAlign w:val="center"/>
          </w:tcPr>
          <w:p w14:paraId="69EB895C" w14:textId="77777777" w:rsidR="009450CA" w:rsidRPr="00FB151B" w:rsidRDefault="009450CA" w:rsidP="009450CA">
            <w:pPr>
              <w:rPr>
                <w:rFonts w:ascii="Gill Sans MT" w:eastAsia="Times New Roman" w:hAnsi="Gill Sans MT" w:cstheme="minorHAnsi"/>
                <w:b/>
                <w:bCs/>
                <w:color w:val="1C2B11"/>
              </w:rPr>
            </w:pPr>
            <w:r w:rsidRPr="00FB151B">
              <w:rPr>
                <w:rFonts w:ascii="Gill Sans MT" w:eastAsia="Times New Roman" w:hAnsi="Gill Sans MT" w:cstheme="minorHAnsi"/>
                <w:b/>
                <w:bCs/>
                <w:color w:val="1C2B11"/>
              </w:rPr>
              <w:t>Accessibility</w:t>
            </w:r>
          </w:p>
        </w:tc>
        <w:tc>
          <w:tcPr>
            <w:tcW w:w="2894" w:type="dxa"/>
            <w:vAlign w:val="center"/>
          </w:tcPr>
          <w:p w14:paraId="5D363DB8" w14:textId="0CC0FD78" w:rsidR="009450CA" w:rsidRPr="00204F78" w:rsidRDefault="008A0022" w:rsidP="00204F78">
            <w:pPr>
              <w:rPr>
                <w:rFonts w:ascii="Gill Sans MT" w:eastAsia="Gill Sans MT" w:hAnsi="Gill Sans MT" w:cs="Gill Sans MT"/>
                <w:sz w:val="20"/>
                <w:szCs w:val="20"/>
              </w:rPr>
            </w:pPr>
            <w:r w:rsidRPr="008A0022">
              <w:rPr>
                <w:rFonts w:ascii="Gill Sans MT" w:eastAsia="Gill Sans MT" w:hAnsi="Gill Sans MT" w:cs="Gill Sans MT"/>
                <w:sz w:val="20"/>
                <w:szCs w:val="20"/>
              </w:rPr>
              <w:t>The primary actor’s opportunity to practice the behavior given external constraints, including physical, economic, political, and policy constraints</w:t>
            </w:r>
          </w:p>
        </w:tc>
        <w:tc>
          <w:tcPr>
            <w:tcW w:w="8370" w:type="dxa"/>
          </w:tcPr>
          <w:p w14:paraId="0117DA9E" w14:textId="77777777" w:rsidR="008D3000" w:rsidRDefault="00880D4E" w:rsidP="00880D4E">
            <w:pPr>
              <w:pStyle w:val="ListParagraph"/>
              <w:numPr>
                <w:ilvl w:val="0"/>
                <w:numId w:val="14"/>
              </w:numPr>
              <w:rPr>
                <w:rFonts w:ascii="Gill Sans MT" w:hAnsi="Gill Sans MT"/>
              </w:rPr>
            </w:pPr>
            <w:r>
              <w:rPr>
                <w:rFonts w:ascii="Gill Sans MT" w:hAnsi="Gill Sans MT"/>
              </w:rPr>
              <w:t xml:space="preserve">  </w:t>
            </w:r>
          </w:p>
          <w:p w14:paraId="30B2788C" w14:textId="77777777" w:rsidR="00880D4E" w:rsidRDefault="00880D4E" w:rsidP="00880D4E">
            <w:pPr>
              <w:pStyle w:val="ListParagraph"/>
              <w:numPr>
                <w:ilvl w:val="0"/>
                <w:numId w:val="14"/>
              </w:numPr>
              <w:rPr>
                <w:rFonts w:ascii="Gill Sans MT" w:hAnsi="Gill Sans MT"/>
              </w:rPr>
            </w:pPr>
          </w:p>
          <w:p w14:paraId="1FC39945" w14:textId="74606292" w:rsidR="00880D4E" w:rsidRPr="00880D4E" w:rsidRDefault="00880D4E" w:rsidP="00880D4E">
            <w:pPr>
              <w:rPr>
                <w:rFonts w:ascii="Gill Sans MT" w:hAnsi="Gill Sans MT"/>
              </w:rPr>
            </w:pPr>
            <w:r>
              <w:rPr>
                <w:rFonts w:ascii="Gill Sans MT" w:hAnsi="Gill Sans MT"/>
              </w:rPr>
              <w:t xml:space="preserve"> </w:t>
            </w:r>
          </w:p>
        </w:tc>
      </w:tr>
      <w:tr w:rsidR="009450CA" w:rsidRPr="00FB151B" w14:paraId="3E7BDCB1" w14:textId="77777777" w:rsidTr="00204F78">
        <w:tc>
          <w:tcPr>
            <w:tcW w:w="2884" w:type="dxa"/>
            <w:vAlign w:val="center"/>
          </w:tcPr>
          <w:p w14:paraId="78927030" w14:textId="00649EFE" w:rsidR="009450CA" w:rsidRPr="00FB151B" w:rsidRDefault="008A0022" w:rsidP="7D480077">
            <w:pPr>
              <w:rPr>
                <w:rFonts w:ascii="Gill Sans MT" w:eastAsia="Times New Roman" w:hAnsi="Gill Sans MT"/>
                <w:b/>
                <w:bCs/>
                <w:color w:val="1C2B11"/>
              </w:rPr>
            </w:pPr>
            <w:r w:rsidRPr="008A0022">
              <w:rPr>
                <w:rFonts w:ascii="Gill Sans MT" w:eastAsia="Times New Roman" w:hAnsi="Gill Sans MT"/>
                <w:b/>
                <w:bCs/>
                <w:color w:val="1C2B11"/>
              </w:rPr>
              <w:t>Experience with Provider or Other Supporting Actor</w:t>
            </w:r>
          </w:p>
        </w:tc>
        <w:tc>
          <w:tcPr>
            <w:tcW w:w="2894" w:type="dxa"/>
            <w:vAlign w:val="center"/>
          </w:tcPr>
          <w:p w14:paraId="15FEB804" w14:textId="000A7C17" w:rsidR="6B0A45BD" w:rsidRDefault="008A0022" w:rsidP="00204F78">
            <w:pPr>
              <w:rPr>
                <w:rFonts w:ascii="Gill Sans MT" w:eastAsia="Gill Sans MT" w:hAnsi="Gill Sans MT" w:cs="Gill Sans MT"/>
                <w:sz w:val="20"/>
                <w:szCs w:val="20"/>
              </w:rPr>
            </w:pPr>
            <w:r w:rsidRPr="008A0022">
              <w:rPr>
                <w:rFonts w:ascii="Gill Sans MT" w:eastAsia="Gill Sans MT" w:hAnsi="Gill Sans MT" w:cs="Gill Sans MT"/>
                <w:sz w:val="20"/>
                <w:szCs w:val="20"/>
              </w:rPr>
              <w:t>The primary actor’s perception of the experience with a person associated with a product, service, group, company, institution or a supervisor or other supporting actor</w:t>
            </w:r>
          </w:p>
          <w:p w14:paraId="21FFB16E" w14:textId="4ED417EA" w:rsidR="009450CA" w:rsidRPr="00204F78" w:rsidRDefault="6B0A45BD" w:rsidP="00204F78">
            <w:pPr>
              <w:rPr>
                <w:rFonts w:ascii="Gill Sans MT" w:eastAsia="Gill Sans MT" w:hAnsi="Gill Sans MT" w:cs="Gill Sans MT"/>
                <w:sz w:val="18"/>
                <w:szCs w:val="18"/>
              </w:rPr>
            </w:pPr>
            <w:r w:rsidRPr="6B0A45BD">
              <w:rPr>
                <w:rFonts w:ascii="Gill Sans MT" w:eastAsia="Gill Sans MT" w:hAnsi="Gill Sans MT" w:cs="Gill Sans MT"/>
                <w:sz w:val="18"/>
                <w:szCs w:val="18"/>
              </w:rPr>
              <w:lastRenderedPageBreak/>
              <w:t>Note: This is only applicable if the primary actor uses a service. If the service provider (</w:t>
            </w:r>
            <w:proofErr w:type="gramStart"/>
            <w:r w:rsidRPr="6B0A45BD">
              <w:rPr>
                <w:rFonts w:ascii="Gill Sans MT" w:eastAsia="Gill Sans MT" w:hAnsi="Gill Sans MT" w:cs="Gill Sans MT"/>
                <w:sz w:val="18"/>
                <w:szCs w:val="18"/>
              </w:rPr>
              <w:t>e.g.</w:t>
            </w:r>
            <w:proofErr w:type="gramEnd"/>
            <w:r w:rsidRPr="6B0A45BD">
              <w:rPr>
                <w:rFonts w:ascii="Gill Sans MT" w:eastAsia="Gill Sans MT" w:hAnsi="Gill Sans MT" w:cs="Gill Sans MT"/>
                <w:sz w:val="18"/>
                <w:szCs w:val="18"/>
              </w:rPr>
              <w:t xml:space="preserve"> a health worker, a government employee, a business) is the primary actor, their actual competencies should be considered under "Skills"</w:t>
            </w:r>
          </w:p>
        </w:tc>
        <w:tc>
          <w:tcPr>
            <w:tcW w:w="8370" w:type="dxa"/>
          </w:tcPr>
          <w:p w14:paraId="4C75B98A" w14:textId="77777777" w:rsidR="009450CA" w:rsidRDefault="00880D4E" w:rsidP="00880D4E">
            <w:pPr>
              <w:pStyle w:val="ListParagraph"/>
              <w:numPr>
                <w:ilvl w:val="0"/>
                <w:numId w:val="14"/>
              </w:numPr>
              <w:rPr>
                <w:rFonts w:ascii="Gill Sans MT" w:hAnsi="Gill Sans MT"/>
              </w:rPr>
            </w:pPr>
            <w:r>
              <w:rPr>
                <w:rFonts w:ascii="Gill Sans MT" w:hAnsi="Gill Sans MT"/>
              </w:rPr>
              <w:lastRenderedPageBreak/>
              <w:t xml:space="preserve"> </w:t>
            </w:r>
          </w:p>
          <w:p w14:paraId="0562CB0E" w14:textId="77777777" w:rsidR="00880D4E" w:rsidRPr="00880D4E" w:rsidRDefault="00880D4E" w:rsidP="00880D4E">
            <w:pPr>
              <w:pStyle w:val="ListParagraph"/>
              <w:numPr>
                <w:ilvl w:val="0"/>
                <w:numId w:val="14"/>
              </w:numPr>
              <w:rPr>
                <w:rFonts w:ascii="Gill Sans MT" w:hAnsi="Gill Sans MT"/>
              </w:rPr>
            </w:pPr>
          </w:p>
        </w:tc>
      </w:tr>
      <w:tr w:rsidR="009450CA" w:rsidRPr="00FB151B" w14:paraId="1D3ABE93" w14:textId="77777777" w:rsidTr="001E16CD">
        <w:tc>
          <w:tcPr>
            <w:tcW w:w="2884" w:type="dxa"/>
            <w:vAlign w:val="center"/>
          </w:tcPr>
          <w:p w14:paraId="01317D1F" w14:textId="53239BB2" w:rsidR="009450CA" w:rsidRPr="00FB151B" w:rsidRDefault="008A0022" w:rsidP="7D480077">
            <w:pPr>
              <w:rPr>
                <w:rFonts w:ascii="Gill Sans MT" w:eastAsia="Times New Roman" w:hAnsi="Gill Sans MT"/>
                <w:b/>
                <w:bCs/>
              </w:rPr>
            </w:pPr>
            <w:r w:rsidRPr="008A0022">
              <w:rPr>
                <w:rFonts w:ascii="Gill Sans MT" w:eastAsia="Times New Roman" w:hAnsi="Gill Sans MT"/>
                <w:b/>
                <w:bCs/>
              </w:rPr>
              <w:t xml:space="preserve">Experience with Product, Service, Group, </w:t>
            </w:r>
            <w:proofErr w:type="gramStart"/>
            <w:r w:rsidRPr="008A0022">
              <w:rPr>
                <w:rFonts w:ascii="Gill Sans MT" w:eastAsia="Times New Roman" w:hAnsi="Gill Sans MT"/>
                <w:b/>
                <w:bCs/>
              </w:rPr>
              <w:t>Company</w:t>
            </w:r>
            <w:proofErr w:type="gramEnd"/>
            <w:r w:rsidRPr="008A0022">
              <w:rPr>
                <w:rFonts w:ascii="Gill Sans MT" w:eastAsia="Times New Roman" w:hAnsi="Gill Sans MT"/>
                <w:b/>
                <w:bCs/>
              </w:rPr>
              <w:t xml:space="preserve"> or Institution</w:t>
            </w:r>
          </w:p>
        </w:tc>
        <w:tc>
          <w:tcPr>
            <w:tcW w:w="2894" w:type="dxa"/>
            <w:vAlign w:val="center"/>
          </w:tcPr>
          <w:p w14:paraId="7F7312A3" w14:textId="64CC1FC5" w:rsidR="009450CA" w:rsidRPr="00204F78" w:rsidRDefault="008A0022" w:rsidP="001E16CD">
            <w:pPr>
              <w:rPr>
                <w:rFonts w:ascii="Gill Sans MT" w:eastAsia="Gill Sans MT" w:hAnsi="Gill Sans MT" w:cs="Gill Sans MT"/>
                <w:sz w:val="20"/>
                <w:szCs w:val="20"/>
              </w:rPr>
            </w:pPr>
            <w:r w:rsidRPr="008A0022">
              <w:rPr>
                <w:rFonts w:ascii="Gill Sans MT" w:eastAsia="Gill Sans MT" w:hAnsi="Gill Sans MT" w:cs="Gill Sans MT"/>
                <w:sz w:val="20"/>
                <w:szCs w:val="20"/>
              </w:rPr>
              <w:t xml:space="preserve">The primary actor’s perception of their experience with a product, service, group, </w:t>
            </w:r>
            <w:proofErr w:type="gramStart"/>
            <w:r w:rsidRPr="008A0022">
              <w:rPr>
                <w:rFonts w:ascii="Gill Sans MT" w:eastAsia="Gill Sans MT" w:hAnsi="Gill Sans MT" w:cs="Gill Sans MT"/>
                <w:sz w:val="20"/>
                <w:szCs w:val="20"/>
              </w:rPr>
              <w:t>company</w:t>
            </w:r>
            <w:proofErr w:type="gramEnd"/>
            <w:r w:rsidRPr="008A0022">
              <w:rPr>
                <w:rFonts w:ascii="Gill Sans MT" w:eastAsia="Gill Sans MT" w:hAnsi="Gill Sans MT" w:cs="Gill Sans MT"/>
                <w:sz w:val="20"/>
                <w:szCs w:val="20"/>
              </w:rPr>
              <w:t xml:space="preserve"> or institution</w:t>
            </w:r>
          </w:p>
        </w:tc>
        <w:tc>
          <w:tcPr>
            <w:tcW w:w="8370" w:type="dxa"/>
          </w:tcPr>
          <w:p w14:paraId="73C835EA" w14:textId="77777777" w:rsidR="009450CA" w:rsidRDefault="00880D4E" w:rsidP="00880D4E">
            <w:pPr>
              <w:pStyle w:val="ListParagraph"/>
              <w:numPr>
                <w:ilvl w:val="0"/>
                <w:numId w:val="14"/>
              </w:numPr>
              <w:rPr>
                <w:rFonts w:ascii="Gill Sans MT" w:hAnsi="Gill Sans MT"/>
              </w:rPr>
            </w:pPr>
            <w:r>
              <w:rPr>
                <w:rFonts w:ascii="Gill Sans MT" w:hAnsi="Gill Sans MT"/>
              </w:rPr>
              <w:t xml:space="preserve"> </w:t>
            </w:r>
          </w:p>
          <w:p w14:paraId="34CE0A41" w14:textId="77777777" w:rsidR="00880D4E" w:rsidRPr="00880D4E" w:rsidRDefault="00880D4E" w:rsidP="00880D4E">
            <w:pPr>
              <w:pStyle w:val="ListParagraph"/>
              <w:numPr>
                <w:ilvl w:val="0"/>
                <w:numId w:val="14"/>
              </w:numPr>
              <w:rPr>
                <w:rFonts w:ascii="Gill Sans MT" w:hAnsi="Gill Sans MT"/>
              </w:rPr>
            </w:pPr>
          </w:p>
        </w:tc>
      </w:tr>
      <w:tr w:rsidR="001E16CD" w:rsidRPr="00FB151B" w14:paraId="353DCF36" w14:textId="77777777" w:rsidTr="004A1EAC">
        <w:tc>
          <w:tcPr>
            <w:tcW w:w="14148" w:type="dxa"/>
            <w:gridSpan w:val="3"/>
            <w:shd w:val="clear" w:color="auto" w:fill="D9D9D9" w:themeFill="background1" w:themeFillShade="D9"/>
            <w:vAlign w:val="center"/>
          </w:tcPr>
          <w:p w14:paraId="6D98A12B" w14:textId="08003D9C" w:rsidR="001E16CD" w:rsidRPr="00FB151B" w:rsidRDefault="001E16CD" w:rsidP="001E16CD">
            <w:pPr>
              <w:rPr>
                <w:rFonts w:ascii="Gill Sans MT" w:hAnsi="Gill Sans MT" w:cstheme="minorHAnsi"/>
                <w:b/>
                <w:bCs/>
              </w:rPr>
            </w:pPr>
            <w:r w:rsidRPr="00FB151B">
              <w:rPr>
                <w:rFonts w:ascii="Gill Sans MT" w:hAnsi="Gill Sans MT" w:cstheme="minorHAnsi"/>
                <w:b/>
                <w:bCs/>
              </w:rPr>
              <w:t>Social</w:t>
            </w:r>
          </w:p>
        </w:tc>
      </w:tr>
      <w:tr w:rsidR="009450CA" w:rsidRPr="00FB151B" w14:paraId="18CF954B" w14:textId="77777777" w:rsidTr="001E16CD">
        <w:tc>
          <w:tcPr>
            <w:tcW w:w="2884" w:type="dxa"/>
            <w:vAlign w:val="center"/>
          </w:tcPr>
          <w:p w14:paraId="2A7D4E1F" w14:textId="57FE20DC" w:rsidR="009450CA" w:rsidRPr="00FB151B" w:rsidRDefault="008A0022" w:rsidP="009450CA">
            <w:pPr>
              <w:rPr>
                <w:rFonts w:ascii="Gill Sans MT" w:eastAsia="Times New Roman" w:hAnsi="Gill Sans MT" w:cstheme="minorHAnsi"/>
                <w:b/>
                <w:bCs/>
              </w:rPr>
            </w:pPr>
            <w:r w:rsidRPr="008A0022">
              <w:rPr>
                <w:rFonts w:ascii="Gill Sans MT" w:eastAsia="Times New Roman" w:hAnsi="Gill Sans MT" w:cstheme="minorHAnsi"/>
                <w:b/>
                <w:bCs/>
              </w:rPr>
              <w:t>Family, Peer and Community Support</w:t>
            </w:r>
          </w:p>
        </w:tc>
        <w:tc>
          <w:tcPr>
            <w:tcW w:w="2894" w:type="dxa"/>
            <w:vAlign w:val="center"/>
          </w:tcPr>
          <w:p w14:paraId="51942D0D" w14:textId="7D99827A" w:rsidR="009450CA" w:rsidRPr="001E16CD" w:rsidRDefault="008A0022" w:rsidP="001E16CD">
            <w:pPr>
              <w:rPr>
                <w:rFonts w:ascii="Gill Sans MT" w:eastAsia="Gill Sans MT" w:hAnsi="Gill Sans MT" w:cs="Gill Sans MT"/>
                <w:sz w:val="20"/>
                <w:szCs w:val="20"/>
              </w:rPr>
            </w:pPr>
            <w:r>
              <w:rPr>
                <w:rFonts w:ascii="Gill Sans MT" w:eastAsia="Gill Sans MT" w:hAnsi="Gill Sans MT" w:cs="Gill Sans MT"/>
                <w:sz w:val="20"/>
                <w:szCs w:val="20"/>
              </w:rPr>
              <w:t>P</w:t>
            </w:r>
            <w:r w:rsidRPr="008A0022">
              <w:rPr>
                <w:rFonts w:ascii="Gill Sans MT" w:eastAsia="Gill Sans MT" w:hAnsi="Gill Sans MT" w:cs="Gill Sans MT"/>
                <w:sz w:val="20"/>
                <w:szCs w:val="20"/>
              </w:rPr>
              <w:t>roactive or passive help, encouragement, or attitudes toward a behavior by family members, peers, colleagues, or others in the community at large</w:t>
            </w:r>
          </w:p>
        </w:tc>
        <w:tc>
          <w:tcPr>
            <w:tcW w:w="8370" w:type="dxa"/>
          </w:tcPr>
          <w:p w14:paraId="010F750D" w14:textId="77777777" w:rsidR="009450CA" w:rsidRDefault="00880D4E" w:rsidP="00880D4E">
            <w:pPr>
              <w:pStyle w:val="ListParagraph"/>
              <w:numPr>
                <w:ilvl w:val="0"/>
                <w:numId w:val="14"/>
              </w:numPr>
              <w:rPr>
                <w:rFonts w:ascii="Gill Sans MT" w:hAnsi="Gill Sans MT"/>
              </w:rPr>
            </w:pPr>
            <w:r>
              <w:rPr>
                <w:rFonts w:ascii="Gill Sans MT" w:hAnsi="Gill Sans MT"/>
              </w:rPr>
              <w:t xml:space="preserve"> </w:t>
            </w:r>
          </w:p>
          <w:p w14:paraId="2946DB82" w14:textId="77777777" w:rsidR="00880D4E" w:rsidRPr="00880D4E" w:rsidRDefault="00880D4E" w:rsidP="00880D4E">
            <w:pPr>
              <w:pStyle w:val="ListParagraph"/>
              <w:numPr>
                <w:ilvl w:val="0"/>
                <w:numId w:val="14"/>
              </w:numPr>
              <w:rPr>
                <w:rFonts w:ascii="Gill Sans MT" w:hAnsi="Gill Sans MT"/>
              </w:rPr>
            </w:pPr>
          </w:p>
        </w:tc>
      </w:tr>
      <w:tr w:rsidR="009450CA" w:rsidRPr="00FB151B" w14:paraId="20D98B1E" w14:textId="77777777" w:rsidTr="001E16CD">
        <w:tc>
          <w:tcPr>
            <w:tcW w:w="2884" w:type="dxa"/>
            <w:vAlign w:val="center"/>
          </w:tcPr>
          <w:p w14:paraId="70AA5834" w14:textId="490A2D1E" w:rsidR="009450CA" w:rsidRPr="00FB151B" w:rsidRDefault="00D70511" w:rsidP="009450CA">
            <w:pPr>
              <w:rPr>
                <w:rFonts w:ascii="Gill Sans MT" w:eastAsia="Times New Roman" w:hAnsi="Gill Sans MT" w:cstheme="minorHAnsi"/>
                <w:b/>
                <w:bCs/>
              </w:rPr>
            </w:pPr>
            <w:r>
              <w:rPr>
                <w:rFonts w:ascii="Gill Sans MT" w:eastAsia="Times New Roman" w:hAnsi="Gill Sans MT" w:cstheme="minorHAnsi"/>
                <w:b/>
                <w:bCs/>
              </w:rPr>
              <w:t>Gender</w:t>
            </w:r>
          </w:p>
        </w:tc>
        <w:tc>
          <w:tcPr>
            <w:tcW w:w="2894" w:type="dxa"/>
            <w:vAlign w:val="center"/>
          </w:tcPr>
          <w:p w14:paraId="4A46F3FA" w14:textId="505E1EB0" w:rsidR="009450CA" w:rsidRPr="001E16CD" w:rsidRDefault="008A0022" w:rsidP="001E16CD">
            <w:pPr>
              <w:rPr>
                <w:rFonts w:ascii="Gill Sans MT" w:eastAsia="Gill Sans MT" w:hAnsi="Gill Sans MT" w:cs="Gill Sans MT"/>
                <w:sz w:val="20"/>
                <w:szCs w:val="20"/>
              </w:rPr>
            </w:pPr>
            <w:r w:rsidRPr="008A0022">
              <w:rPr>
                <w:rFonts w:ascii="Gill Sans MT" w:eastAsia="Gill Sans MT" w:hAnsi="Gill Sans MT" w:cs="Gill Sans MT"/>
                <w:sz w:val="20"/>
                <w:szCs w:val="20"/>
              </w:rPr>
              <w:t>The social rules and expectations around gender that influence the practice of a behavior</w:t>
            </w:r>
          </w:p>
        </w:tc>
        <w:tc>
          <w:tcPr>
            <w:tcW w:w="8370" w:type="dxa"/>
          </w:tcPr>
          <w:p w14:paraId="5399855D" w14:textId="77777777" w:rsidR="00C62AE7" w:rsidRDefault="00880D4E" w:rsidP="00880D4E">
            <w:pPr>
              <w:pStyle w:val="ListParagraph"/>
              <w:numPr>
                <w:ilvl w:val="0"/>
                <w:numId w:val="14"/>
              </w:numPr>
              <w:rPr>
                <w:rFonts w:ascii="Gill Sans MT" w:hAnsi="Gill Sans MT"/>
              </w:rPr>
            </w:pPr>
            <w:r>
              <w:rPr>
                <w:rFonts w:ascii="Gill Sans MT" w:hAnsi="Gill Sans MT"/>
              </w:rPr>
              <w:t xml:space="preserve"> </w:t>
            </w:r>
          </w:p>
          <w:p w14:paraId="5997CC1D" w14:textId="77777777" w:rsidR="00880D4E" w:rsidRPr="00880D4E" w:rsidRDefault="00880D4E" w:rsidP="00880D4E">
            <w:pPr>
              <w:pStyle w:val="ListParagraph"/>
              <w:numPr>
                <w:ilvl w:val="0"/>
                <w:numId w:val="14"/>
              </w:numPr>
              <w:rPr>
                <w:rFonts w:ascii="Gill Sans MT" w:hAnsi="Gill Sans MT"/>
              </w:rPr>
            </w:pPr>
          </w:p>
        </w:tc>
      </w:tr>
      <w:tr w:rsidR="00513562" w:rsidRPr="00FB151B" w14:paraId="3A19A495" w14:textId="77777777" w:rsidTr="001E16CD">
        <w:tc>
          <w:tcPr>
            <w:tcW w:w="2884" w:type="dxa"/>
            <w:vAlign w:val="center"/>
          </w:tcPr>
          <w:p w14:paraId="30C11404" w14:textId="439E163E" w:rsidR="00513562" w:rsidRPr="00FB151B" w:rsidRDefault="00513562" w:rsidP="001E16CD">
            <w:pPr>
              <w:rPr>
                <w:rFonts w:ascii="Gill Sans MT" w:eastAsia="Times New Roman" w:hAnsi="Gill Sans MT" w:cstheme="minorHAnsi"/>
                <w:b/>
                <w:bCs/>
              </w:rPr>
            </w:pPr>
            <w:r w:rsidRPr="00FB151B">
              <w:rPr>
                <w:rFonts w:ascii="Gill Sans MT" w:eastAsia="Times New Roman" w:hAnsi="Gill Sans MT" w:cstheme="minorHAnsi"/>
                <w:b/>
                <w:bCs/>
              </w:rPr>
              <w:t>Norms</w:t>
            </w:r>
          </w:p>
        </w:tc>
        <w:tc>
          <w:tcPr>
            <w:tcW w:w="2894" w:type="dxa"/>
            <w:vAlign w:val="center"/>
          </w:tcPr>
          <w:p w14:paraId="473B312F" w14:textId="61D32D07" w:rsidR="00513562" w:rsidRPr="001E16CD" w:rsidRDefault="008A0022" w:rsidP="001E16CD">
            <w:r w:rsidRPr="008A0022">
              <w:rPr>
                <w:rFonts w:ascii="Gill Sans MT" w:eastAsia="Gill Sans MT" w:hAnsi="Gill Sans MT" w:cs="Gill Sans MT"/>
                <w:sz w:val="20"/>
                <w:szCs w:val="20"/>
              </w:rPr>
              <w:t>The acceptability and standards for practice of a behavior determined by religious, cultural, or other social rules and expectations, including workplace norms</w:t>
            </w:r>
          </w:p>
        </w:tc>
        <w:tc>
          <w:tcPr>
            <w:tcW w:w="8370" w:type="dxa"/>
          </w:tcPr>
          <w:p w14:paraId="50DDD656" w14:textId="77777777" w:rsidR="00513562" w:rsidRDefault="00880D4E" w:rsidP="00880D4E">
            <w:pPr>
              <w:pStyle w:val="ListParagraph"/>
              <w:numPr>
                <w:ilvl w:val="0"/>
                <w:numId w:val="14"/>
              </w:numPr>
              <w:rPr>
                <w:rFonts w:ascii="Gill Sans MT" w:hAnsi="Gill Sans MT"/>
              </w:rPr>
            </w:pPr>
            <w:r>
              <w:rPr>
                <w:rFonts w:ascii="Gill Sans MT" w:hAnsi="Gill Sans MT"/>
              </w:rPr>
              <w:t xml:space="preserve"> </w:t>
            </w:r>
          </w:p>
          <w:p w14:paraId="110FFD37" w14:textId="77777777" w:rsidR="00880D4E" w:rsidRPr="00880D4E" w:rsidRDefault="00880D4E" w:rsidP="00880D4E">
            <w:pPr>
              <w:pStyle w:val="ListParagraph"/>
              <w:numPr>
                <w:ilvl w:val="0"/>
                <w:numId w:val="14"/>
              </w:numPr>
              <w:rPr>
                <w:rFonts w:ascii="Gill Sans MT" w:hAnsi="Gill Sans MT"/>
              </w:rPr>
            </w:pPr>
          </w:p>
        </w:tc>
      </w:tr>
      <w:tr w:rsidR="001E16CD" w:rsidRPr="00FB151B" w14:paraId="7CBB83DA" w14:textId="77777777" w:rsidTr="004A1EAC">
        <w:tc>
          <w:tcPr>
            <w:tcW w:w="14148" w:type="dxa"/>
            <w:gridSpan w:val="3"/>
            <w:shd w:val="clear" w:color="auto" w:fill="D9D9D9" w:themeFill="background1" w:themeFillShade="D9"/>
            <w:vAlign w:val="center"/>
          </w:tcPr>
          <w:p w14:paraId="3FE9F23F" w14:textId="46CE9840" w:rsidR="001E16CD" w:rsidRPr="00FB151B" w:rsidRDefault="001E16CD" w:rsidP="001E16CD">
            <w:pPr>
              <w:rPr>
                <w:rFonts w:ascii="Gill Sans MT" w:hAnsi="Gill Sans MT"/>
              </w:rPr>
            </w:pPr>
            <w:r w:rsidRPr="00FB151B">
              <w:rPr>
                <w:rFonts w:ascii="Gill Sans MT" w:hAnsi="Gill Sans MT" w:cstheme="minorHAnsi"/>
                <w:b/>
                <w:bCs/>
              </w:rPr>
              <w:t>Internal</w:t>
            </w:r>
          </w:p>
        </w:tc>
      </w:tr>
      <w:tr w:rsidR="00513562" w:rsidRPr="00FB151B" w14:paraId="0218691A" w14:textId="77777777" w:rsidTr="001E16CD">
        <w:tc>
          <w:tcPr>
            <w:tcW w:w="2884" w:type="dxa"/>
            <w:vAlign w:val="center"/>
          </w:tcPr>
          <w:p w14:paraId="6FC6FF58" w14:textId="77777777" w:rsidR="00513562" w:rsidRPr="00FB151B" w:rsidRDefault="00513562" w:rsidP="001E16CD">
            <w:pPr>
              <w:rPr>
                <w:rFonts w:ascii="Gill Sans MT" w:eastAsia="Times New Roman" w:hAnsi="Gill Sans MT" w:cstheme="minorHAnsi"/>
                <w:b/>
                <w:bCs/>
              </w:rPr>
            </w:pPr>
            <w:r w:rsidRPr="00FB151B">
              <w:rPr>
                <w:rFonts w:ascii="Gill Sans MT" w:eastAsia="Times New Roman" w:hAnsi="Gill Sans MT" w:cstheme="minorHAnsi"/>
                <w:b/>
                <w:bCs/>
              </w:rPr>
              <w:t>Attitudes and Beliefs</w:t>
            </w:r>
          </w:p>
        </w:tc>
        <w:tc>
          <w:tcPr>
            <w:tcW w:w="2894" w:type="dxa"/>
            <w:vAlign w:val="center"/>
          </w:tcPr>
          <w:p w14:paraId="5A5B6FB0" w14:textId="7EB396BA" w:rsidR="00513562" w:rsidRPr="001E16CD" w:rsidRDefault="6B0A45BD" w:rsidP="001E16CD">
            <w:pPr>
              <w:rPr>
                <w:rFonts w:ascii="Gill Sans MT" w:eastAsia="Gill Sans MT" w:hAnsi="Gill Sans MT" w:cs="Gill Sans MT"/>
                <w:sz w:val="20"/>
                <w:szCs w:val="20"/>
              </w:rPr>
            </w:pPr>
            <w:r w:rsidRPr="6B0A45BD">
              <w:rPr>
                <w:rFonts w:ascii="Gill Sans MT" w:eastAsia="Gill Sans MT" w:hAnsi="Gill Sans MT" w:cs="Gill Sans MT"/>
                <w:sz w:val="20"/>
                <w:szCs w:val="20"/>
              </w:rPr>
              <w:t>The primary actor’s personal judgment, feeling, or emotion towards a behavior</w:t>
            </w:r>
          </w:p>
        </w:tc>
        <w:tc>
          <w:tcPr>
            <w:tcW w:w="8370" w:type="dxa"/>
          </w:tcPr>
          <w:p w14:paraId="5A9CE5F9" w14:textId="77777777" w:rsidR="00513562" w:rsidRDefault="00880D4E" w:rsidP="00880D4E">
            <w:pPr>
              <w:pStyle w:val="ListParagraph"/>
              <w:numPr>
                <w:ilvl w:val="0"/>
                <w:numId w:val="14"/>
              </w:numPr>
              <w:rPr>
                <w:rFonts w:ascii="Gill Sans MT" w:hAnsi="Gill Sans MT"/>
              </w:rPr>
            </w:pPr>
            <w:r>
              <w:rPr>
                <w:rFonts w:ascii="Gill Sans MT" w:hAnsi="Gill Sans MT"/>
              </w:rPr>
              <w:t xml:space="preserve"> </w:t>
            </w:r>
          </w:p>
          <w:p w14:paraId="1F72F646" w14:textId="77777777" w:rsidR="00880D4E" w:rsidRPr="00880D4E" w:rsidRDefault="00880D4E" w:rsidP="00880D4E">
            <w:pPr>
              <w:pStyle w:val="ListParagraph"/>
              <w:numPr>
                <w:ilvl w:val="0"/>
                <w:numId w:val="14"/>
              </w:numPr>
              <w:rPr>
                <w:rFonts w:ascii="Gill Sans MT" w:hAnsi="Gill Sans MT"/>
              </w:rPr>
            </w:pPr>
          </w:p>
        </w:tc>
      </w:tr>
      <w:tr w:rsidR="00513562" w:rsidRPr="00FB151B" w14:paraId="5CD8A92C" w14:textId="77777777" w:rsidTr="001E16CD">
        <w:tc>
          <w:tcPr>
            <w:tcW w:w="2884" w:type="dxa"/>
            <w:vAlign w:val="center"/>
          </w:tcPr>
          <w:p w14:paraId="67599B9E" w14:textId="502F56E0" w:rsidR="00513562" w:rsidRPr="00FB151B" w:rsidRDefault="00513562" w:rsidP="001E16CD">
            <w:pPr>
              <w:rPr>
                <w:rFonts w:ascii="Gill Sans MT" w:eastAsia="Times New Roman" w:hAnsi="Gill Sans MT" w:cstheme="minorHAnsi"/>
                <w:b/>
                <w:bCs/>
                <w:color w:val="000000"/>
              </w:rPr>
            </w:pPr>
            <w:r w:rsidRPr="00FB151B">
              <w:rPr>
                <w:rFonts w:ascii="Gill Sans MT" w:eastAsia="Times New Roman" w:hAnsi="Gill Sans MT" w:cstheme="minorHAnsi"/>
                <w:b/>
                <w:bCs/>
                <w:color w:val="000000"/>
              </w:rPr>
              <w:t xml:space="preserve">Self-Efficacy </w:t>
            </w:r>
          </w:p>
        </w:tc>
        <w:tc>
          <w:tcPr>
            <w:tcW w:w="2894" w:type="dxa"/>
            <w:vAlign w:val="center"/>
          </w:tcPr>
          <w:p w14:paraId="49026B71" w14:textId="39044ECC" w:rsidR="00513562" w:rsidRPr="009C7B7B" w:rsidRDefault="008A0022" w:rsidP="001E16CD">
            <w:pPr>
              <w:rPr>
                <w:rFonts w:ascii="Gill Sans MT" w:eastAsia="Gill Sans MT" w:hAnsi="Gill Sans MT" w:cs="Gill Sans MT"/>
                <w:sz w:val="20"/>
                <w:szCs w:val="20"/>
              </w:rPr>
            </w:pPr>
            <w:r w:rsidRPr="008A0022">
              <w:rPr>
                <w:rFonts w:ascii="Gill Sans MT" w:eastAsia="Gill Sans MT" w:hAnsi="Gill Sans MT" w:cs="Gill Sans MT"/>
                <w:sz w:val="20"/>
                <w:szCs w:val="20"/>
              </w:rPr>
              <w:t>The primary actor’s personal confidence, agency, and conviction in their ability to practice a behavior</w:t>
            </w:r>
          </w:p>
          <w:p w14:paraId="7B12DF35" w14:textId="4AAA68B6" w:rsidR="00513562" w:rsidRPr="001E16CD" w:rsidRDefault="6B0A45BD" w:rsidP="001E16CD">
            <w:pPr>
              <w:rPr>
                <w:rFonts w:ascii="Gill Sans MT" w:eastAsia="Gill Sans MT" w:hAnsi="Gill Sans MT" w:cs="Gill Sans MT"/>
                <w:sz w:val="20"/>
                <w:szCs w:val="20"/>
              </w:rPr>
            </w:pPr>
            <w:r w:rsidRPr="6B0A45BD">
              <w:rPr>
                <w:rFonts w:ascii="Gill Sans MT" w:eastAsia="Gill Sans MT" w:hAnsi="Gill Sans MT" w:cs="Gill Sans MT"/>
                <w:sz w:val="18"/>
                <w:szCs w:val="18"/>
              </w:rPr>
              <w:t xml:space="preserve">Note: This factor may not be </w:t>
            </w:r>
            <w:r w:rsidRPr="6B0A45BD">
              <w:rPr>
                <w:rFonts w:ascii="Gill Sans MT" w:eastAsia="Gill Sans MT" w:hAnsi="Gill Sans MT" w:cs="Gill Sans MT"/>
                <w:sz w:val="18"/>
                <w:szCs w:val="18"/>
              </w:rPr>
              <w:lastRenderedPageBreak/>
              <w:t>applicable in many cases beyond health</w:t>
            </w:r>
          </w:p>
        </w:tc>
        <w:tc>
          <w:tcPr>
            <w:tcW w:w="8370" w:type="dxa"/>
          </w:tcPr>
          <w:p w14:paraId="2ECB80B9" w14:textId="77777777" w:rsidR="00513562" w:rsidRDefault="00880D4E" w:rsidP="00880D4E">
            <w:pPr>
              <w:pStyle w:val="ListParagraph"/>
              <w:numPr>
                <w:ilvl w:val="0"/>
                <w:numId w:val="14"/>
              </w:numPr>
              <w:rPr>
                <w:rFonts w:ascii="Gill Sans MT" w:hAnsi="Gill Sans MT"/>
              </w:rPr>
            </w:pPr>
            <w:r>
              <w:rPr>
                <w:rFonts w:ascii="Gill Sans MT" w:hAnsi="Gill Sans MT"/>
              </w:rPr>
              <w:lastRenderedPageBreak/>
              <w:t xml:space="preserve"> </w:t>
            </w:r>
          </w:p>
          <w:p w14:paraId="08CE6F91" w14:textId="77777777" w:rsidR="00880D4E" w:rsidRPr="00880D4E" w:rsidRDefault="00880D4E" w:rsidP="00880D4E">
            <w:pPr>
              <w:pStyle w:val="ListParagraph"/>
              <w:numPr>
                <w:ilvl w:val="0"/>
                <w:numId w:val="14"/>
              </w:numPr>
              <w:rPr>
                <w:rFonts w:ascii="Gill Sans MT" w:hAnsi="Gill Sans MT"/>
              </w:rPr>
            </w:pPr>
          </w:p>
        </w:tc>
      </w:tr>
      <w:tr w:rsidR="00513562" w:rsidRPr="00FB151B" w14:paraId="74373641" w14:textId="77777777" w:rsidTr="001E16CD">
        <w:tc>
          <w:tcPr>
            <w:tcW w:w="2884" w:type="dxa"/>
            <w:vAlign w:val="center"/>
          </w:tcPr>
          <w:p w14:paraId="71206671" w14:textId="50160303" w:rsidR="00513562" w:rsidRPr="00FB151B" w:rsidRDefault="00513562" w:rsidP="001E16CD">
            <w:pPr>
              <w:rPr>
                <w:rFonts w:ascii="Gill Sans MT" w:eastAsia="Times New Roman" w:hAnsi="Gill Sans MT" w:cstheme="minorHAnsi"/>
                <w:b/>
                <w:bCs/>
                <w:color w:val="000000"/>
              </w:rPr>
            </w:pPr>
            <w:r w:rsidRPr="00FB151B">
              <w:rPr>
                <w:rFonts w:ascii="Gill Sans MT" w:eastAsia="Times New Roman" w:hAnsi="Gill Sans MT" w:cstheme="minorHAnsi"/>
                <w:b/>
                <w:bCs/>
                <w:color w:val="000000"/>
              </w:rPr>
              <w:t xml:space="preserve">Knowledge </w:t>
            </w:r>
          </w:p>
        </w:tc>
        <w:tc>
          <w:tcPr>
            <w:tcW w:w="2894" w:type="dxa"/>
            <w:vAlign w:val="center"/>
          </w:tcPr>
          <w:p w14:paraId="2C231CF9" w14:textId="46C94958" w:rsidR="00513562" w:rsidRPr="001E16CD" w:rsidRDefault="009D3C31" w:rsidP="001E16CD">
            <w:pPr>
              <w:rPr>
                <w:rFonts w:ascii="Gill Sans MT" w:eastAsia="Gill Sans MT" w:hAnsi="Gill Sans MT" w:cs="Gill Sans MT"/>
                <w:sz w:val="20"/>
                <w:szCs w:val="20"/>
              </w:rPr>
            </w:pPr>
            <w:r w:rsidRPr="009D3C31">
              <w:rPr>
                <w:rFonts w:ascii="Gill Sans MT" w:eastAsia="Gill Sans MT" w:hAnsi="Gill Sans MT" w:cs="Gill Sans MT"/>
                <w:sz w:val="20"/>
                <w:szCs w:val="20"/>
              </w:rPr>
              <w:t>The primary actor’s current information required to practice a behavior</w:t>
            </w:r>
          </w:p>
        </w:tc>
        <w:tc>
          <w:tcPr>
            <w:tcW w:w="8370" w:type="dxa"/>
          </w:tcPr>
          <w:p w14:paraId="686367BB" w14:textId="77777777" w:rsidR="00513562" w:rsidRDefault="00880D4E" w:rsidP="00880D4E">
            <w:pPr>
              <w:pStyle w:val="ListParagraph"/>
              <w:numPr>
                <w:ilvl w:val="0"/>
                <w:numId w:val="14"/>
              </w:numPr>
              <w:rPr>
                <w:rFonts w:ascii="Gill Sans MT" w:hAnsi="Gill Sans MT"/>
              </w:rPr>
            </w:pPr>
            <w:r>
              <w:rPr>
                <w:rFonts w:ascii="Gill Sans MT" w:hAnsi="Gill Sans MT"/>
              </w:rPr>
              <w:t xml:space="preserve"> </w:t>
            </w:r>
          </w:p>
          <w:p w14:paraId="61CDCEAD" w14:textId="254F25A1" w:rsidR="00880D4E" w:rsidRPr="00880D4E" w:rsidRDefault="00880D4E" w:rsidP="00880D4E">
            <w:pPr>
              <w:pStyle w:val="ListParagraph"/>
              <w:numPr>
                <w:ilvl w:val="0"/>
                <w:numId w:val="14"/>
              </w:numPr>
              <w:rPr>
                <w:rFonts w:ascii="Gill Sans MT" w:hAnsi="Gill Sans MT"/>
              </w:rPr>
            </w:pPr>
          </w:p>
        </w:tc>
      </w:tr>
      <w:tr w:rsidR="00513562" w:rsidRPr="00FB151B" w14:paraId="69BF778D" w14:textId="77777777" w:rsidTr="001E16CD">
        <w:tc>
          <w:tcPr>
            <w:tcW w:w="2884" w:type="dxa"/>
            <w:vAlign w:val="center"/>
          </w:tcPr>
          <w:p w14:paraId="1B35B51A" w14:textId="2263A15E" w:rsidR="00513562" w:rsidRPr="00FB151B" w:rsidRDefault="00513562" w:rsidP="001E16CD">
            <w:pPr>
              <w:rPr>
                <w:rFonts w:ascii="Gill Sans MT" w:eastAsia="Times New Roman" w:hAnsi="Gill Sans MT" w:cstheme="minorHAnsi"/>
                <w:b/>
                <w:bCs/>
                <w:color w:val="000000"/>
              </w:rPr>
            </w:pPr>
            <w:r w:rsidRPr="00FB151B">
              <w:rPr>
                <w:rFonts w:ascii="Gill Sans MT" w:eastAsia="Times New Roman" w:hAnsi="Gill Sans MT" w:cstheme="minorHAnsi"/>
                <w:b/>
                <w:bCs/>
                <w:color w:val="000000"/>
              </w:rPr>
              <w:t>Skills</w:t>
            </w:r>
            <w:r w:rsidR="009D3C31">
              <w:rPr>
                <w:rFonts w:ascii="Gill Sans MT" w:eastAsia="Times New Roman" w:hAnsi="Gill Sans MT" w:cstheme="minorHAnsi"/>
                <w:b/>
                <w:bCs/>
                <w:color w:val="000000"/>
              </w:rPr>
              <w:t xml:space="preserve"> and Capacity</w:t>
            </w:r>
          </w:p>
        </w:tc>
        <w:tc>
          <w:tcPr>
            <w:tcW w:w="2894" w:type="dxa"/>
            <w:vAlign w:val="center"/>
          </w:tcPr>
          <w:p w14:paraId="5CED25D5" w14:textId="42891A54" w:rsidR="00513562" w:rsidRPr="009C7B7B" w:rsidRDefault="009D3C31" w:rsidP="001E16CD">
            <w:pPr>
              <w:rPr>
                <w:rFonts w:eastAsia="Times New Roman" w:cstheme="minorHAnsi"/>
                <w:color w:val="004C5F" w:themeColor="accent1" w:themeShade="BF"/>
              </w:rPr>
            </w:pPr>
            <w:r>
              <w:rPr>
                <w:rFonts w:ascii="Gill Sans MT" w:eastAsia="Times New Roman" w:hAnsi="Gill Sans MT" w:cs="Calibri"/>
                <w:color w:val="000000"/>
                <w:sz w:val="20"/>
                <w:szCs w:val="20"/>
              </w:rPr>
              <w:t>T</w:t>
            </w:r>
            <w:r w:rsidRPr="009D3C31">
              <w:rPr>
                <w:rFonts w:ascii="Gill Sans MT" w:eastAsia="Times New Roman" w:hAnsi="Gill Sans MT" w:cs="Calibri"/>
                <w:color w:val="000000"/>
                <w:sz w:val="20"/>
                <w:szCs w:val="20"/>
              </w:rPr>
              <w:t>he primary actor’s ability to perform a set of tasks required to practice a behavior</w:t>
            </w:r>
          </w:p>
        </w:tc>
        <w:tc>
          <w:tcPr>
            <w:tcW w:w="8370" w:type="dxa"/>
          </w:tcPr>
          <w:p w14:paraId="44C945DF" w14:textId="77777777" w:rsidR="00513562" w:rsidRDefault="00880D4E" w:rsidP="00880D4E">
            <w:pPr>
              <w:pStyle w:val="ListParagraph"/>
              <w:numPr>
                <w:ilvl w:val="0"/>
                <w:numId w:val="14"/>
              </w:numPr>
              <w:rPr>
                <w:rFonts w:ascii="Gill Sans MT" w:eastAsia="Times New Roman" w:hAnsi="Gill Sans MT" w:cstheme="minorHAnsi"/>
                <w:color w:val="000000"/>
              </w:rPr>
            </w:pPr>
            <w:r>
              <w:rPr>
                <w:rFonts w:ascii="Gill Sans MT" w:eastAsia="Times New Roman" w:hAnsi="Gill Sans MT" w:cstheme="minorHAnsi"/>
                <w:color w:val="000000"/>
              </w:rPr>
              <w:t xml:space="preserve"> </w:t>
            </w:r>
          </w:p>
          <w:p w14:paraId="6BB9E253" w14:textId="61E90DF4" w:rsidR="00880D4E" w:rsidRPr="00880D4E" w:rsidRDefault="00880D4E" w:rsidP="00880D4E">
            <w:pPr>
              <w:pStyle w:val="ListParagraph"/>
              <w:numPr>
                <w:ilvl w:val="0"/>
                <w:numId w:val="14"/>
              </w:numPr>
              <w:rPr>
                <w:rFonts w:ascii="Gill Sans MT" w:eastAsia="Times New Roman" w:hAnsi="Gill Sans MT" w:cstheme="minorHAnsi"/>
                <w:color w:val="000000"/>
              </w:rPr>
            </w:pPr>
          </w:p>
        </w:tc>
      </w:tr>
    </w:tbl>
    <w:p w14:paraId="23DE523C" w14:textId="77777777" w:rsidR="00D13E41" w:rsidRPr="00FB151B" w:rsidRDefault="00D13E41">
      <w:pPr>
        <w:rPr>
          <w:rFonts w:ascii="Gill Sans MT" w:hAnsi="Gill Sans MT"/>
        </w:rPr>
      </w:pPr>
    </w:p>
    <w:tbl>
      <w:tblPr>
        <w:tblStyle w:val="TableGrid"/>
        <w:tblW w:w="0" w:type="auto"/>
        <w:tblLook w:val="04A0" w:firstRow="1" w:lastRow="0" w:firstColumn="1" w:lastColumn="0" w:noHBand="0" w:noVBand="1"/>
      </w:tblPr>
      <w:tblGrid>
        <w:gridCol w:w="2884"/>
        <w:gridCol w:w="2894"/>
        <w:gridCol w:w="8370"/>
      </w:tblGrid>
      <w:tr w:rsidR="004615C9" w:rsidRPr="00FB151B" w14:paraId="7B105730" w14:textId="77777777" w:rsidTr="00250851">
        <w:trPr>
          <w:cantSplit/>
          <w:tblHeader/>
        </w:trPr>
        <w:tc>
          <w:tcPr>
            <w:tcW w:w="2884" w:type="dxa"/>
            <w:shd w:val="clear" w:color="auto" w:fill="595959" w:themeFill="text1" w:themeFillTint="A6"/>
            <w:vAlign w:val="center"/>
          </w:tcPr>
          <w:p w14:paraId="663CAFF3" w14:textId="3BACFDBC" w:rsidR="004615C9" w:rsidRPr="004A1EAC" w:rsidRDefault="004615C9" w:rsidP="001E16CD">
            <w:pPr>
              <w:rPr>
                <w:rFonts w:ascii="Gill Sans MT" w:hAnsi="Gill Sans MT" w:cstheme="minorHAnsi"/>
                <w:b/>
                <w:color w:val="FFFFFF" w:themeColor="background1"/>
                <w:sz w:val="20"/>
                <w:szCs w:val="20"/>
              </w:rPr>
            </w:pPr>
            <w:r w:rsidRPr="004A1EAC">
              <w:rPr>
                <w:rFonts w:ascii="Gill Sans MT" w:hAnsi="Gill Sans MT" w:cstheme="minorHAnsi"/>
                <w:b/>
                <w:color w:val="FFFFFF" w:themeColor="background1"/>
                <w:sz w:val="20"/>
                <w:szCs w:val="20"/>
              </w:rPr>
              <w:t>POTENTIAL ACTORS</w:t>
            </w:r>
            <w:r w:rsidR="001E16CD" w:rsidRPr="004A1EAC">
              <w:rPr>
                <w:rFonts w:ascii="Gill Sans MT" w:hAnsi="Gill Sans MT" w:cstheme="minorHAnsi"/>
                <w:b/>
                <w:color w:val="FFFFFF" w:themeColor="background1"/>
                <w:sz w:val="20"/>
                <w:szCs w:val="20"/>
              </w:rPr>
              <w:t xml:space="preserve"> AND </w:t>
            </w:r>
            <w:r w:rsidRPr="004A1EAC">
              <w:rPr>
                <w:rFonts w:ascii="Gill Sans MT" w:hAnsi="Gill Sans MT" w:cstheme="minorHAnsi"/>
                <w:b/>
                <w:color w:val="FFFFFF" w:themeColor="background1"/>
                <w:sz w:val="20"/>
                <w:szCs w:val="20"/>
              </w:rPr>
              <w:t>ACTIONS</w:t>
            </w:r>
          </w:p>
        </w:tc>
        <w:tc>
          <w:tcPr>
            <w:tcW w:w="2894" w:type="dxa"/>
            <w:shd w:val="clear" w:color="auto" w:fill="595959" w:themeFill="text1" w:themeFillTint="A6"/>
            <w:vAlign w:val="center"/>
          </w:tcPr>
          <w:p w14:paraId="4EF89C52" w14:textId="77777777" w:rsidR="004615C9" w:rsidRPr="004A1EAC" w:rsidRDefault="004615C9" w:rsidP="001E16CD">
            <w:pPr>
              <w:rPr>
                <w:rFonts w:ascii="Gill Sans MT" w:hAnsi="Gill Sans MT" w:cstheme="minorHAnsi"/>
                <w:b/>
                <w:color w:val="FFFFFF" w:themeColor="background1"/>
                <w:sz w:val="20"/>
                <w:szCs w:val="20"/>
              </w:rPr>
            </w:pPr>
            <w:r w:rsidRPr="004A1EAC">
              <w:rPr>
                <w:rFonts w:ascii="Gill Sans MT" w:hAnsi="Gill Sans MT" w:cstheme="minorHAnsi"/>
                <w:b/>
                <w:color w:val="FFFFFF" w:themeColor="background1"/>
                <w:sz w:val="20"/>
                <w:szCs w:val="20"/>
              </w:rPr>
              <w:t>DEFINITION</w:t>
            </w:r>
          </w:p>
        </w:tc>
        <w:tc>
          <w:tcPr>
            <w:tcW w:w="8370" w:type="dxa"/>
            <w:shd w:val="clear" w:color="auto" w:fill="595959" w:themeFill="text1" w:themeFillTint="A6"/>
            <w:vAlign w:val="center"/>
          </w:tcPr>
          <w:p w14:paraId="1BB43ECF" w14:textId="77777777" w:rsidR="004615C9" w:rsidRPr="004A1EAC" w:rsidRDefault="004615C9" w:rsidP="001E16CD">
            <w:pPr>
              <w:rPr>
                <w:rFonts w:ascii="Gill Sans MT" w:hAnsi="Gill Sans MT" w:cstheme="minorHAnsi"/>
                <w:b/>
                <w:color w:val="FFFFFF" w:themeColor="background1"/>
                <w:sz w:val="20"/>
                <w:szCs w:val="20"/>
              </w:rPr>
            </w:pPr>
            <w:r w:rsidRPr="004A1EAC">
              <w:rPr>
                <w:rFonts w:ascii="Gill Sans MT" w:hAnsi="Gill Sans MT" w:cstheme="minorHAnsi"/>
                <w:b/>
                <w:color w:val="FFFFFF" w:themeColor="background1"/>
                <w:sz w:val="20"/>
                <w:szCs w:val="20"/>
              </w:rPr>
              <w:t>RELEVANT RESEARCH FINDINGS</w:t>
            </w:r>
          </w:p>
          <w:p w14:paraId="2EBA88A7" w14:textId="0E887A29" w:rsidR="004615C9" w:rsidRPr="004A1EAC" w:rsidRDefault="00513562" w:rsidP="001E16CD">
            <w:pPr>
              <w:rPr>
                <w:rFonts w:ascii="Gill Sans MT" w:hAnsi="Gill Sans MT" w:cstheme="minorHAnsi"/>
                <w:i/>
                <w:color w:val="FFFFFF" w:themeColor="background1"/>
                <w:sz w:val="20"/>
                <w:szCs w:val="20"/>
              </w:rPr>
            </w:pPr>
            <w:r w:rsidRPr="004A1EAC">
              <w:rPr>
                <w:rFonts w:ascii="Gill Sans MT" w:hAnsi="Gill Sans MT" w:cstheme="minorHAnsi"/>
                <w:i/>
                <w:color w:val="FFFFFF" w:themeColor="background1"/>
                <w:sz w:val="20"/>
                <w:szCs w:val="20"/>
              </w:rPr>
              <w:t>(Insert as summary bullets, cut-and-paste from articles or in any other format that will help with discussions while creating a behavior profile. Provide references and note sources at end)</w:t>
            </w:r>
          </w:p>
        </w:tc>
      </w:tr>
      <w:tr w:rsidR="00513562" w:rsidRPr="00FB151B" w14:paraId="3CA696F7" w14:textId="77777777" w:rsidTr="004A1EAC">
        <w:trPr>
          <w:cantSplit/>
          <w:trHeight w:val="305"/>
        </w:trPr>
        <w:tc>
          <w:tcPr>
            <w:tcW w:w="14148" w:type="dxa"/>
            <w:gridSpan w:val="3"/>
            <w:shd w:val="clear" w:color="auto" w:fill="D9D9D9" w:themeFill="background1" w:themeFillShade="D9"/>
            <w:vAlign w:val="center"/>
          </w:tcPr>
          <w:p w14:paraId="6E51368C" w14:textId="0BE63965" w:rsidR="00513562" w:rsidRPr="00513562" w:rsidRDefault="00513562" w:rsidP="001E16CD">
            <w:pPr>
              <w:rPr>
                <w:rFonts w:ascii="Gill Sans MT" w:eastAsia="Times New Roman" w:hAnsi="Gill Sans MT" w:cs="Calibri"/>
                <w:b/>
                <w:color w:val="000000"/>
              </w:rPr>
            </w:pPr>
            <w:r w:rsidRPr="00513562">
              <w:rPr>
                <w:rFonts w:ascii="Gill Sans MT" w:eastAsia="Times New Roman" w:hAnsi="Gill Sans MT" w:cs="Calibri"/>
                <w:b/>
                <w:color w:val="000000"/>
              </w:rPr>
              <w:t>I</w:t>
            </w:r>
            <w:r w:rsidRPr="004A1EAC">
              <w:rPr>
                <w:rFonts w:ascii="Gill Sans MT" w:eastAsia="Times New Roman" w:hAnsi="Gill Sans MT" w:cs="Calibri"/>
                <w:b/>
                <w:color w:val="000000"/>
                <w:shd w:val="clear" w:color="auto" w:fill="D9D9D9" w:themeFill="background1" w:themeFillShade="D9"/>
              </w:rPr>
              <w:t xml:space="preserve">nstitutional </w:t>
            </w:r>
          </w:p>
        </w:tc>
      </w:tr>
      <w:tr w:rsidR="00923D9D" w:rsidRPr="00FB151B" w14:paraId="5B31EB4B" w14:textId="77777777" w:rsidTr="00250851">
        <w:trPr>
          <w:cantSplit/>
        </w:trPr>
        <w:tc>
          <w:tcPr>
            <w:tcW w:w="2884" w:type="dxa"/>
            <w:vAlign w:val="center"/>
          </w:tcPr>
          <w:p w14:paraId="4247F507" w14:textId="77777777" w:rsidR="00923D9D" w:rsidRPr="001E16CD" w:rsidRDefault="00923D9D" w:rsidP="001E16CD">
            <w:pPr>
              <w:rPr>
                <w:rFonts w:ascii="Gill Sans MT" w:eastAsia="Times New Roman" w:hAnsi="Gill Sans MT" w:cstheme="minorHAnsi"/>
                <w:b/>
                <w:bCs/>
                <w:color w:val="000000"/>
              </w:rPr>
            </w:pPr>
            <w:r w:rsidRPr="001E16CD">
              <w:rPr>
                <w:rFonts w:ascii="Gill Sans MT" w:eastAsia="Times New Roman" w:hAnsi="Gill Sans MT" w:cstheme="minorHAnsi"/>
                <w:b/>
                <w:bCs/>
                <w:color w:val="000000"/>
              </w:rPr>
              <w:t>Policymakers</w:t>
            </w:r>
          </w:p>
        </w:tc>
        <w:tc>
          <w:tcPr>
            <w:tcW w:w="2894" w:type="dxa"/>
            <w:vAlign w:val="center"/>
          </w:tcPr>
          <w:p w14:paraId="7697F3A7" w14:textId="05131949" w:rsidR="00923D9D"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People who design and implement policies</w:t>
            </w:r>
          </w:p>
        </w:tc>
        <w:tc>
          <w:tcPr>
            <w:tcW w:w="8370" w:type="dxa"/>
          </w:tcPr>
          <w:p w14:paraId="4A6C90DB" w14:textId="77777777" w:rsidR="00923D9D"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07547A01" w14:textId="566DB95A" w:rsidR="00880D4E" w:rsidRPr="00880D4E" w:rsidRDefault="00880D4E" w:rsidP="00880D4E">
            <w:pPr>
              <w:pStyle w:val="ListParagraph"/>
              <w:numPr>
                <w:ilvl w:val="0"/>
                <w:numId w:val="14"/>
              </w:numPr>
              <w:rPr>
                <w:rFonts w:ascii="Gill Sans MT" w:eastAsia="Times New Roman" w:hAnsi="Gill Sans MT" w:cs="Calibri"/>
                <w:color w:val="000000"/>
              </w:rPr>
            </w:pPr>
          </w:p>
        </w:tc>
      </w:tr>
      <w:tr w:rsidR="00923D9D" w:rsidRPr="00FB151B" w14:paraId="586F0CCB" w14:textId="77777777" w:rsidTr="00250851">
        <w:trPr>
          <w:cantSplit/>
        </w:trPr>
        <w:tc>
          <w:tcPr>
            <w:tcW w:w="2884" w:type="dxa"/>
            <w:vAlign w:val="center"/>
          </w:tcPr>
          <w:p w14:paraId="5D1E3D3F" w14:textId="77777777" w:rsidR="00923D9D" w:rsidRPr="001E16CD" w:rsidRDefault="00923D9D" w:rsidP="001E16CD">
            <w:pPr>
              <w:rPr>
                <w:rFonts w:ascii="Gill Sans MT" w:eastAsia="Times New Roman" w:hAnsi="Gill Sans MT" w:cstheme="minorHAnsi"/>
                <w:b/>
                <w:bCs/>
                <w:color w:val="000000"/>
              </w:rPr>
            </w:pPr>
            <w:r w:rsidRPr="001E16CD">
              <w:rPr>
                <w:rFonts w:ascii="Gill Sans MT" w:eastAsia="Times New Roman" w:hAnsi="Gill Sans MT" w:cstheme="minorHAnsi"/>
                <w:b/>
                <w:bCs/>
                <w:color w:val="000000"/>
              </w:rPr>
              <w:t xml:space="preserve">Managers </w:t>
            </w:r>
          </w:p>
        </w:tc>
        <w:tc>
          <w:tcPr>
            <w:tcW w:w="2894" w:type="dxa"/>
            <w:vAlign w:val="center"/>
          </w:tcPr>
          <w:p w14:paraId="62889CC6" w14:textId="612BE485" w:rsidR="00923D9D" w:rsidRPr="001E16CD" w:rsidRDefault="00332DEE" w:rsidP="00332DEE">
            <w:pPr>
              <w:rPr>
                <w:rFonts w:ascii="Gill Sans MT" w:eastAsia="Times New Roman" w:hAnsi="Gill Sans MT" w:cs="Calibri"/>
                <w:color w:val="000000"/>
                <w:sz w:val="20"/>
                <w:szCs w:val="20"/>
              </w:rPr>
            </w:pPr>
            <w:r>
              <w:rPr>
                <w:rFonts w:ascii="Gill Sans MT" w:eastAsia="Times New Roman" w:hAnsi="Gill Sans MT" w:cs="Calibri"/>
                <w:color w:val="000000"/>
                <w:sz w:val="20"/>
                <w:szCs w:val="20"/>
              </w:rPr>
              <w:t>People who supervise or manage</w:t>
            </w:r>
            <w:r w:rsidR="6B0A45BD" w:rsidRPr="001E16CD">
              <w:rPr>
                <w:rFonts w:ascii="Gill Sans MT" w:eastAsia="Times New Roman" w:hAnsi="Gill Sans MT" w:cs="Calibri"/>
                <w:color w:val="000000"/>
                <w:sz w:val="20"/>
                <w:szCs w:val="20"/>
              </w:rPr>
              <w:t xml:space="preserve"> others, including potentially the primary actor or a service provider providing a service to the primary actor</w:t>
            </w:r>
          </w:p>
        </w:tc>
        <w:tc>
          <w:tcPr>
            <w:tcW w:w="8370" w:type="dxa"/>
          </w:tcPr>
          <w:p w14:paraId="1BB54320" w14:textId="77777777" w:rsidR="00923D9D"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5043CB0F" w14:textId="77777777" w:rsidR="00880D4E" w:rsidRPr="00880D4E" w:rsidRDefault="00880D4E" w:rsidP="00880D4E">
            <w:pPr>
              <w:pStyle w:val="ListParagraph"/>
              <w:numPr>
                <w:ilvl w:val="0"/>
                <w:numId w:val="14"/>
              </w:numPr>
              <w:rPr>
                <w:rFonts w:ascii="Gill Sans MT" w:eastAsia="Times New Roman" w:hAnsi="Gill Sans MT" w:cs="Calibri"/>
                <w:color w:val="000000"/>
              </w:rPr>
            </w:pPr>
          </w:p>
        </w:tc>
      </w:tr>
      <w:tr w:rsidR="00923D9D" w:rsidRPr="00FB151B" w14:paraId="49A7A4A4" w14:textId="77777777" w:rsidTr="00250851">
        <w:trPr>
          <w:cantSplit/>
        </w:trPr>
        <w:tc>
          <w:tcPr>
            <w:tcW w:w="2884" w:type="dxa"/>
            <w:vAlign w:val="center"/>
          </w:tcPr>
          <w:p w14:paraId="00104640" w14:textId="13DCD49B" w:rsidR="00923D9D" w:rsidRPr="001E16CD" w:rsidRDefault="00923D9D" w:rsidP="001E16CD">
            <w:pPr>
              <w:rPr>
                <w:rFonts w:ascii="Gill Sans MT" w:eastAsia="Times New Roman" w:hAnsi="Gill Sans MT" w:cstheme="minorHAnsi"/>
                <w:b/>
                <w:bCs/>
                <w:color w:val="000000"/>
              </w:rPr>
            </w:pPr>
            <w:r w:rsidRPr="001E16CD">
              <w:rPr>
                <w:rFonts w:ascii="Gill Sans MT" w:eastAsia="Times New Roman" w:hAnsi="Gill Sans MT" w:cstheme="minorHAnsi"/>
                <w:b/>
                <w:bCs/>
                <w:color w:val="000000"/>
              </w:rPr>
              <w:t xml:space="preserve">Logistics Personnel </w:t>
            </w:r>
          </w:p>
        </w:tc>
        <w:tc>
          <w:tcPr>
            <w:tcW w:w="2894" w:type="dxa"/>
            <w:vAlign w:val="center"/>
          </w:tcPr>
          <w:p w14:paraId="4C7E3C60" w14:textId="46EF52BB" w:rsidR="00923D9D" w:rsidRPr="001E16CD" w:rsidRDefault="6B0A45BD"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 xml:space="preserve">People in charge of managing product or commodity supply chain at all levels </w:t>
            </w:r>
          </w:p>
        </w:tc>
        <w:tc>
          <w:tcPr>
            <w:tcW w:w="8370" w:type="dxa"/>
          </w:tcPr>
          <w:p w14:paraId="6E5B66D1" w14:textId="77777777" w:rsidR="00923D9D"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07459315" w14:textId="77777777" w:rsidR="00880D4E" w:rsidRPr="00880D4E" w:rsidRDefault="00880D4E" w:rsidP="00880D4E">
            <w:pPr>
              <w:pStyle w:val="ListParagraph"/>
              <w:numPr>
                <w:ilvl w:val="0"/>
                <w:numId w:val="14"/>
              </w:numPr>
              <w:rPr>
                <w:rFonts w:ascii="Gill Sans MT" w:eastAsia="Times New Roman" w:hAnsi="Gill Sans MT" w:cs="Calibri"/>
                <w:color w:val="000000"/>
              </w:rPr>
            </w:pPr>
          </w:p>
        </w:tc>
      </w:tr>
      <w:tr w:rsidR="00513562" w:rsidRPr="00FB151B" w14:paraId="48A3C4CA" w14:textId="77777777" w:rsidTr="00250851">
        <w:trPr>
          <w:cantSplit/>
        </w:trPr>
        <w:tc>
          <w:tcPr>
            <w:tcW w:w="2884" w:type="dxa"/>
            <w:vAlign w:val="center"/>
          </w:tcPr>
          <w:p w14:paraId="7F253619" w14:textId="6ACFE564" w:rsidR="00513562" w:rsidRPr="001E16CD" w:rsidRDefault="7D480077" w:rsidP="001E16CD">
            <w:pPr>
              <w:rPr>
                <w:rFonts w:ascii="Gill Sans MT" w:eastAsia="Times New Roman" w:hAnsi="Gill Sans MT" w:cstheme="minorHAnsi"/>
                <w:b/>
                <w:bCs/>
                <w:color w:val="000000"/>
              </w:rPr>
            </w:pPr>
            <w:r w:rsidRPr="001E16CD">
              <w:rPr>
                <w:rFonts w:ascii="Gill Sans MT" w:eastAsia="Times New Roman" w:hAnsi="Gill Sans MT" w:cstheme="minorHAnsi"/>
                <w:b/>
                <w:bCs/>
                <w:color w:val="000000"/>
              </w:rPr>
              <w:t>Providers</w:t>
            </w:r>
          </w:p>
        </w:tc>
        <w:tc>
          <w:tcPr>
            <w:tcW w:w="2894" w:type="dxa"/>
            <w:vAlign w:val="center"/>
          </w:tcPr>
          <w:p w14:paraId="38BB7A84" w14:textId="32E10EA5" w:rsidR="00513562" w:rsidRPr="001E16CD" w:rsidRDefault="6B0A45BD"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 xml:space="preserve">People who directly provide services to an end-user, </w:t>
            </w:r>
            <w:proofErr w:type="gramStart"/>
            <w:r w:rsidRPr="001E16CD">
              <w:rPr>
                <w:rFonts w:ascii="Gill Sans MT" w:eastAsia="Times New Roman" w:hAnsi="Gill Sans MT" w:cs="Calibri"/>
                <w:color w:val="000000"/>
                <w:sz w:val="20"/>
                <w:szCs w:val="20"/>
              </w:rPr>
              <w:t>client</w:t>
            </w:r>
            <w:proofErr w:type="gramEnd"/>
            <w:r w:rsidRPr="001E16CD">
              <w:rPr>
                <w:rFonts w:ascii="Gill Sans MT" w:eastAsia="Times New Roman" w:hAnsi="Gill Sans MT" w:cs="Calibri"/>
                <w:color w:val="000000"/>
                <w:sz w:val="20"/>
                <w:szCs w:val="20"/>
              </w:rPr>
              <w:t xml:space="preserve"> or customer</w:t>
            </w:r>
          </w:p>
        </w:tc>
        <w:tc>
          <w:tcPr>
            <w:tcW w:w="8370" w:type="dxa"/>
          </w:tcPr>
          <w:p w14:paraId="5995A9AC"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6537F28F" w14:textId="77777777" w:rsidR="00880D4E" w:rsidRPr="00880D4E" w:rsidRDefault="00880D4E" w:rsidP="00880D4E">
            <w:pPr>
              <w:pStyle w:val="ListParagraph"/>
              <w:numPr>
                <w:ilvl w:val="0"/>
                <w:numId w:val="14"/>
              </w:numPr>
              <w:rPr>
                <w:rFonts w:ascii="Gill Sans MT" w:eastAsia="Times New Roman" w:hAnsi="Gill Sans MT" w:cs="Calibri"/>
                <w:color w:val="000000"/>
              </w:rPr>
            </w:pPr>
          </w:p>
        </w:tc>
      </w:tr>
      <w:tr w:rsidR="00513562" w:rsidRPr="00FB151B" w14:paraId="483CEAEC" w14:textId="77777777" w:rsidTr="00250851">
        <w:trPr>
          <w:cantSplit/>
        </w:trPr>
        <w:tc>
          <w:tcPr>
            <w:tcW w:w="2884" w:type="dxa"/>
            <w:vAlign w:val="center"/>
          </w:tcPr>
          <w:p w14:paraId="2D677C3A" w14:textId="5D9B01CD" w:rsidR="00513562" w:rsidRPr="001E16CD" w:rsidRDefault="00513562" w:rsidP="001E16CD">
            <w:pPr>
              <w:rPr>
                <w:rFonts w:ascii="Gill Sans MT" w:eastAsia="Times New Roman" w:hAnsi="Gill Sans MT" w:cstheme="minorHAnsi"/>
                <w:b/>
                <w:bCs/>
                <w:color w:val="000000"/>
              </w:rPr>
            </w:pPr>
            <w:r w:rsidRPr="001E16CD">
              <w:rPr>
                <w:rFonts w:ascii="Gill Sans MT" w:eastAsia="Times New Roman" w:hAnsi="Gill Sans MT" w:cstheme="minorHAnsi"/>
                <w:b/>
                <w:bCs/>
                <w:color w:val="000000"/>
              </w:rPr>
              <w:t>Employers</w:t>
            </w:r>
          </w:p>
        </w:tc>
        <w:tc>
          <w:tcPr>
            <w:tcW w:w="2894" w:type="dxa"/>
            <w:vAlign w:val="center"/>
          </w:tcPr>
          <w:p w14:paraId="7615775D" w14:textId="1E588F9E" w:rsidR="00513562"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People or organizations that employ people</w:t>
            </w:r>
          </w:p>
        </w:tc>
        <w:tc>
          <w:tcPr>
            <w:tcW w:w="8370" w:type="dxa"/>
          </w:tcPr>
          <w:p w14:paraId="0C6FABDD"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309110C4" w14:textId="06D3F521" w:rsidR="00880D4E" w:rsidRPr="00880D4E" w:rsidRDefault="00880D4E" w:rsidP="00880D4E">
            <w:pPr>
              <w:pStyle w:val="ListParagraph"/>
              <w:numPr>
                <w:ilvl w:val="0"/>
                <w:numId w:val="14"/>
              </w:numPr>
              <w:rPr>
                <w:rFonts w:ascii="Gill Sans MT" w:eastAsia="Times New Roman" w:hAnsi="Gill Sans MT" w:cs="Calibri"/>
                <w:color w:val="000000"/>
              </w:rPr>
            </w:pPr>
          </w:p>
        </w:tc>
      </w:tr>
      <w:tr w:rsidR="00513562" w:rsidRPr="00FB151B" w14:paraId="0196520B" w14:textId="77777777" w:rsidTr="004A1EAC">
        <w:trPr>
          <w:cantSplit/>
          <w:trHeight w:val="260"/>
        </w:trPr>
        <w:tc>
          <w:tcPr>
            <w:tcW w:w="14148" w:type="dxa"/>
            <w:gridSpan w:val="3"/>
            <w:shd w:val="clear" w:color="auto" w:fill="D9D9D9" w:themeFill="background1" w:themeFillShade="D9"/>
            <w:vAlign w:val="center"/>
          </w:tcPr>
          <w:p w14:paraId="70DA4BAE" w14:textId="16732484" w:rsidR="00513562" w:rsidRPr="00513562" w:rsidRDefault="00513562" w:rsidP="001E16CD">
            <w:pPr>
              <w:rPr>
                <w:rFonts w:ascii="Gill Sans MT" w:eastAsia="Times New Roman" w:hAnsi="Gill Sans MT" w:cs="Calibri"/>
                <w:b/>
                <w:color w:val="000000"/>
              </w:rPr>
            </w:pPr>
            <w:r>
              <w:rPr>
                <w:rFonts w:ascii="Gill Sans MT" w:eastAsia="Times New Roman" w:hAnsi="Gill Sans MT" w:cs="Calibri"/>
                <w:b/>
                <w:color w:val="000000"/>
              </w:rPr>
              <w:t xml:space="preserve">Community </w:t>
            </w:r>
          </w:p>
        </w:tc>
      </w:tr>
      <w:tr w:rsidR="00513562" w:rsidRPr="00FB151B" w14:paraId="640818EC" w14:textId="77777777" w:rsidTr="00250851">
        <w:trPr>
          <w:cantSplit/>
        </w:trPr>
        <w:tc>
          <w:tcPr>
            <w:tcW w:w="2884" w:type="dxa"/>
            <w:vAlign w:val="center"/>
          </w:tcPr>
          <w:p w14:paraId="65D34911" w14:textId="77777777" w:rsidR="00513562" w:rsidRPr="00FB151B" w:rsidRDefault="00513562" w:rsidP="001E16CD">
            <w:pPr>
              <w:rPr>
                <w:rFonts w:ascii="Gill Sans MT" w:hAnsi="Gill Sans MT"/>
                <w:b/>
              </w:rPr>
            </w:pPr>
            <w:r w:rsidRPr="00FB151B">
              <w:rPr>
                <w:rFonts w:ascii="Gill Sans MT" w:hAnsi="Gill Sans MT"/>
                <w:b/>
              </w:rPr>
              <w:t xml:space="preserve">Community Leaders </w:t>
            </w:r>
          </w:p>
        </w:tc>
        <w:tc>
          <w:tcPr>
            <w:tcW w:w="2894" w:type="dxa"/>
            <w:vAlign w:val="center"/>
          </w:tcPr>
          <w:p w14:paraId="05B6EC8F" w14:textId="2E22B630" w:rsidR="00513562"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People viewed as having influence and representing the community</w:t>
            </w:r>
          </w:p>
        </w:tc>
        <w:tc>
          <w:tcPr>
            <w:tcW w:w="8370" w:type="dxa"/>
          </w:tcPr>
          <w:p w14:paraId="20A7C703"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6DFB9E20" w14:textId="17367EB6" w:rsidR="00880D4E" w:rsidRPr="00880D4E" w:rsidRDefault="00880D4E" w:rsidP="00880D4E">
            <w:pPr>
              <w:pStyle w:val="ListParagraph"/>
              <w:numPr>
                <w:ilvl w:val="0"/>
                <w:numId w:val="14"/>
              </w:numPr>
              <w:rPr>
                <w:rFonts w:ascii="Gill Sans MT" w:eastAsia="Times New Roman" w:hAnsi="Gill Sans MT" w:cs="Calibri"/>
                <w:color w:val="000000"/>
              </w:rPr>
            </w:pPr>
          </w:p>
        </w:tc>
      </w:tr>
      <w:tr w:rsidR="00513562" w:rsidRPr="00FB151B" w14:paraId="2088CC18" w14:textId="77777777" w:rsidTr="00250851">
        <w:trPr>
          <w:cantSplit/>
        </w:trPr>
        <w:tc>
          <w:tcPr>
            <w:tcW w:w="2884" w:type="dxa"/>
            <w:vAlign w:val="center"/>
          </w:tcPr>
          <w:p w14:paraId="64D8CB25" w14:textId="77777777" w:rsidR="00513562" w:rsidRPr="00FB151B" w:rsidRDefault="00513562" w:rsidP="001E16CD">
            <w:pPr>
              <w:rPr>
                <w:rFonts w:ascii="Gill Sans MT" w:hAnsi="Gill Sans MT"/>
                <w:b/>
              </w:rPr>
            </w:pPr>
            <w:r w:rsidRPr="00FB151B">
              <w:rPr>
                <w:rFonts w:ascii="Gill Sans MT" w:hAnsi="Gill Sans MT"/>
                <w:b/>
              </w:rPr>
              <w:lastRenderedPageBreak/>
              <w:t>Religious Leaders</w:t>
            </w:r>
          </w:p>
        </w:tc>
        <w:tc>
          <w:tcPr>
            <w:tcW w:w="2894" w:type="dxa"/>
            <w:vAlign w:val="center"/>
          </w:tcPr>
          <w:p w14:paraId="0994F349" w14:textId="2B1DBC50" w:rsidR="00513562"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People viewed as having influence within a religion</w:t>
            </w:r>
          </w:p>
        </w:tc>
        <w:tc>
          <w:tcPr>
            <w:tcW w:w="8370" w:type="dxa"/>
          </w:tcPr>
          <w:p w14:paraId="5D5414E8"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70DF9E56" w14:textId="70F76113" w:rsidR="00880D4E" w:rsidRPr="00880D4E" w:rsidRDefault="00880D4E" w:rsidP="00880D4E">
            <w:pPr>
              <w:pStyle w:val="ListParagraph"/>
              <w:numPr>
                <w:ilvl w:val="0"/>
                <w:numId w:val="14"/>
              </w:numPr>
              <w:rPr>
                <w:rFonts w:ascii="Gill Sans MT" w:eastAsia="Times New Roman" w:hAnsi="Gill Sans MT" w:cs="Calibri"/>
                <w:color w:val="000000"/>
              </w:rPr>
            </w:pPr>
          </w:p>
        </w:tc>
      </w:tr>
      <w:tr w:rsidR="001C58BC" w:rsidRPr="00FB151B" w14:paraId="3F66FA69" w14:textId="77777777" w:rsidTr="00250851">
        <w:trPr>
          <w:cantSplit/>
        </w:trPr>
        <w:tc>
          <w:tcPr>
            <w:tcW w:w="2884" w:type="dxa"/>
            <w:vAlign w:val="center"/>
          </w:tcPr>
          <w:p w14:paraId="18A8D1FB" w14:textId="03EBC515" w:rsidR="001C58BC" w:rsidRPr="00FB151B" w:rsidRDefault="001C58BC" w:rsidP="001E16CD">
            <w:pPr>
              <w:rPr>
                <w:rFonts w:ascii="Gill Sans MT" w:hAnsi="Gill Sans MT"/>
                <w:b/>
              </w:rPr>
            </w:pPr>
            <w:r>
              <w:rPr>
                <w:rFonts w:ascii="Gill Sans MT" w:hAnsi="Gill Sans MT"/>
                <w:b/>
              </w:rPr>
              <w:t xml:space="preserve">Teachers </w:t>
            </w:r>
          </w:p>
        </w:tc>
        <w:tc>
          <w:tcPr>
            <w:tcW w:w="2894" w:type="dxa"/>
            <w:vAlign w:val="center"/>
          </w:tcPr>
          <w:p w14:paraId="11BD8560" w14:textId="77777777" w:rsidR="001C58BC" w:rsidRPr="001E16CD" w:rsidRDefault="001C58BC"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 xml:space="preserve">People that teach others, </w:t>
            </w:r>
          </w:p>
          <w:p w14:paraId="1F8C3BB7" w14:textId="415C52DE" w:rsidR="001C58BC" w:rsidRPr="001E16CD" w:rsidRDefault="001C58BC"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usually in a school setting</w:t>
            </w:r>
          </w:p>
        </w:tc>
        <w:tc>
          <w:tcPr>
            <w:tcW w:w="8370" w:type="dxa"/>
          </w:tcPr>
          <w:p w14:paraId="61DB916D" w14:textId="77777777" w:rsidR="001C58BC" w:rsidRDefault="001C58BC" w:rsidP="00880D4E">
            <w:pPr>
              <w:pStyle w:val="ListParagraph"/>
              <w:numPr>
                <w:ilvl w:val="0"/>
                <w:numId w:val="14"/>
              </w:numPr>
              <w:rPr>
                <w:rFonts w:ascii="Gill Sans MT" w:eastAsia="Times New Roman" w:hAnsi="Gill Sans MT" w:cs="Calibri"/>
                <w:color w:val="000000"/>
              </w:rPr>
            </w:pPr>
          </w:p>
        </w:tc>
      </w:tr>
      <w:tr w:rsidR="00513562" w:rsidRPr="00FB151B" w14:paraId="55391274" w14:textId="77777777" w:rsidTr="004A1EAC">
        <w:trPr>
          <w:cantSplit/>
          <w:trHeight w:val="287"/>
        </w:trPr>
        <w:tc>
          <w:tcPr>
            <w:tcW w:w="14148" w:type="dxa"/>
            <w:gridSpan w:val="3"/>
            <w:shd w:val="clear" w:color="auto" w:fill="D9D9D9" w:themeFill="background1" w:themeFillShade="D9"/>
            <w:vAlign w:val="center"/>
          </w:tcPr>
          <w:p w14:paraId="32FDFF54" w14:textId="2B6DDA48" w:rsidR="00513562" w:rsidRPr="00513562" w:rsidRDefault="00513562" w:rsidP="001E16CD">
            <w:pPr>
              <w:rPr>
                <w:rFonts w:ascii="Gill Sans MT" w:eastAsia="Times New Roman" w:hAnsi="Gill Sans MT" w:cs="Calibri"/>
                <w:b/>
                <w:color w:val="000000"/>
              </w:rPr>
            </w:pPr>
            <w:r>
              <w:rPr>
                <w:rFonts w:ascii="Gill Sans MT" w:eastAsia="Times New Roman" w:hAnsi="Gill Sans MT" w:cs="Calibri"/>
                <w:b/>
                <w:color w:val="000000"/>
              </w:rPr>
              <w:t xml:space="preserve">Household </w:t>
            </w:r>
          </w:p>
        </w:tc>
      </w:tr>
      <w:tr w:rsidR="00513562" w:rsidRPr="00FB151B" w14:paraId="05747A8A" w14:textId="77777777" w:rsidTr="00250851">
        <w:trPr>
          <w:cantSplit/>
        </w:trPr>
        <w:tc>
          <w:tcPr>
            <w:tcW w:w="2884" w:type="dxa"/>
            <w:vAlign w:val="center"/>
          </w:tcPr>
          <w:p w14:paraId="676A52FA" w14:textId="77777777" w:rsidR="00513562" w:rsidRPr="00FB151B" w:rsidRDefault="00513562" w:rsidP="001E16CD">
            <w:pPr>
              <w:rPr>
                <w:rFonts w:ascii="Gill Sans MT" w:hAnsi="Gill Sans MT"/>
                <w:b/>
              </w:rPr>
            </w:pPr>
            <w:r w:rsidRPr="00FB151B">
              <w:rPr>
                <w:rFonts w:ascii="Gill Sans MT" w:hAnsi="Gill Sans MT"/>
                <w:b/>
              </w:rPr>
              <w:t>Family Members</w:t>
            </w:r>
          </w:p>
        </w:tc>
        <w:tc>
          <w:tcPr>
            <w:tcW w:w="2894" w:type="dxa"/>
            <w:vAlign w:val="center"/>
          </w:tcPr>
          <w:p w14:paraId="3F929EF5" w14:textId="223D8F63" w:rsidR="00513562"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Immediate or extended family members such as parents, grandparents, aunts, uncles, or siblings</w:t>
            </w:r>
          </w:p>
        </w:tc>
        <w:tc>
          <w:tcPr>
            <w:tcW w:w="8370" w:type="dxa"/>
          </w:tcPr>
          <w:p w14:paraId="4C37C390"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144A5D23" w14:textId="77777777" w:rsidR="00880D4E" w:rsidRPr="00880D4E" w:rsidRDefault="00880D4E" w:rsidP="00880D4E">
            <w:pPr>
              <w:pStyle w:val="ListParagraph"/>
              <w:numPr>
                <w:ilvl w:val="0"/>
                <w:numId w:val="14"/>
              </w:numPr>
              <w:rPr>
                <w:rFonts w:ascii="Gill Sans MT" w:eastAsia="Times New Roman" w:hAnsi="Gill Sans MT" w:cs="Calibri"/>
                <w:color w:val="000000"/>
              </w:rPr>
            </w:pPr>
          </w:p>
        </w:tc>
      </w:tr>
      <w:tr w:rsidR="00513562" w:rsidRPr="00FB151B" w14:paraId="63995797" w14:textId="77777777" w:rsidTr="00250851">
        <w:trPr>
          <w:cantSplit/>
        </w:trPr>
        <w:tc>
          <w:tcPr>
            <w:tcW w:w="2884" w:type="dxa"/>
            <w:vAlign w:val="center"/>
          </w:tcPr>
          <w:p w14:paraId="7613425B" w14:textId="1256460E" w:rsidR="00513562" w:rsidRPr="00FB151B" w:rsidRDefault="00513562" w:rsidP="001E16CD">
            <w:pPr>
              <w:rPr>
                <w:rFonts w:ascii="Gill Sans MT" w:hAnsi="Gill Sans MT"/>
                <w:b/>
              </w:rPr>
            </w:pPr>
            <w:r w:rsidRPr="00FB151B">
              <w:rPr>
                <w:rFonts w:ascii="Gill Sans MT" w:hAnsi="Gill Sans MT"/>
                <w:b/>
              </w:rPr>
              <w:t>Male Partners</w:t>
            </w:r>
          </w:p>
        </w:tc>
        <w:tc>
          <w:tcPr>
            <w:tcW w:w="2894" w:type="dxa"/>
            <w:vAlign w:val="center"/>
          </w:tcPr>
          <w:p w14:paraId="39B2DE79" w14:textId="1F22BABB" w:rsidR="00513562" w:rsidRPr="001E16CD" w:rsidRDefault="00513562" w:rsidP="001E16CD">
            <w:pPr>
              <w:rPr>
                <w:rFonts w:ascii="Gill Sans MT" w:eastAsia="Times New Roman" w:hAnsi="Gill Sans MT" w:cs="Calibri"/>
                <w:color w:val="000000"/>
                <w:sz w:val="20"/>
                <w:szCs w:val="20"/>
              </w:rPr>
            </w:pPr>
            <w:r w:rsidRPr="001E16CD">
              <w:rPr>
                <w:rFonts w:ascii="Gill Sans MT" w:eastAsia="Times New Roman" w:hAnsi="Gill Sans MT" w:cs="Calibri"/>
                <w:color w:val="000000"/>
                <w:sz w:val="20"/>
                <w:szCs w:val="20"/>
              </w:rPr>
              <w:t>Spouses, boyfriends, or other male companions</w:t>
            </w:r>
          </w:p>
        </w:tc>
        <w:tc>
          <w:tcPr>
            <w:tcW w:w="8370" w:type="dxa"/>
          </w:tcPr>
          <w:p w14:paraId="2891CF66" w14:textId="77777777" w:rsidR="00513562" w:rsidRDefault="00880D4E" w:rsidP="00880D4E">
            <w:pPr>
              <w:pStyle w:val="ListParagraph"/>
              <w:numPr>
                <w:ilvl w:val="0"/>
                <w:numId w:val="14"/>
              </w:numPr>
              <w:rPr>
                <w:rFonts w:ascii="Gill Sans MT" w:eastAsia="Times New Roman" w:hAnsi="Gill Sans MT" w:cs="Calibri"/>
                <w:color w:val="000000"/>
              </w:rPr>
            </w:pPr>
            <w:r>
              <w:rPr>
                <w:rFonts w:ascii="Gill Sans MT" w:eastAsia="Times New Roman" w:hAnsi="Gill Sans MT" w:cs="Calibri"/>
                <w:color w:val="000000"/>
              </w:rPr>
              <w:t xml:space="preserve"> </w:t>
            </w:r>
          </w:p>
          <w:p w14:paraId="738610EB" w14:textId="77777777" w:rsidR="00880D4E" w:rsidRPr="00880D4E" w:rsidRDefault="00880D4E" w:rsidP="00880D4E">
            <w:pPr>
              <w:pStyle w:val="ListParagraph"/>
              <w:numPr>
                <w:ilvl w:val="0"/>
                <w:numId w:val="14"/>
              </w:numPr>
              <w:rPr>
                <w:rFonts w:ascii="Gill Sans MT" w:eastAsia="Times New Roman" w:hAnsi="Gill Sans MT" w:cs="Calibri"/>
                <w:color w:val="000000"/>
              </w:rPr>
            </w:pPr>
          </w:p>
        </w:tc>
      </w:tr>
    </w:tbl>
    <w:p w14:paraId="637805D2" w14:textId="7CCE4050" w:rsidR="00923D9D" w:rsidRPr="00FB151B" w:rsidRDefault="00923D9D">
      <w:pPr>
        <w:rPr>
          <w:rFonts w:ascii="Gill Sans MT" w:hAnsi="Gill Sans MT"/>
        </w:rPr>
      </w:pPr>
    </w:p>
    <w:p w14:paraId="463F29E8" w14:textId="77777777" w:rsidR="006519C9" w:rsidRPr="00FB151B" w:rsidRDefault="006519C9">
      <w:pPr>
        <w:rPr>
          <w:rFonts w:ascii="Gill Sans MT" w:hAnsi="Gill Sans MT"/>
        </w:rPr>
      </w:pPr>
      <w:r w:rsidRPr="00FB151B">
        <w:rPr>
          <w:rFonts w:ascii="Gill Sans MT" w:hAnsi="Gill Sans MT"/>
        </w:rPr>
        <w:br w:type="page"/>
      </w:r>
    </w:p>
    <w:tbl>
      <w:tblPr>
        <w:tblStyle w:val="TableGrid"/>
        <w:tblW w:w="0" w:type="auto"/>
        <w:tblLayout w:type="fixed"/>
        <w:tblLook w:val="04A0" w:firstRow="1" w:lastRow="0" w:firstColumn="1" w:lastColumn="0" w:noHBand="0" w:noVBand="1"/>
      </w:tblPr>
      <w:tblGrid>
        <w:gridCol w:w="1188"/>
        <w:gridCol w:w="7020"/>
        <w:gridCol w:w="5850"/>
      </w:tblGrid>
      <w:tr w:rsidR="00D15129" w14:paraId="44025098" w14:textId="77777777" w:rsidTr="00250851">
        <w:tc>
          <w:tcPr>
            <w:tcW w:w="1188" w:type="dxa"/>
            <w:shd w:val="clear" w:color="auto" w:fill="595959" w:themeFill="text1" w:themeFillTint="A6"/>
            <w:vAlign w:val="center"/>
          </w:tcPr>
          <w:p w14:paraId="30D638A6" w14:textId="1CA333F4" w:rsidR="00D15129" w:rsidRPr="00C21E1C" w:rsidRDefault="00D15129" w:rsidP="00250851">
            <w:pPr>
              <w:jc w:val="center"/>
              <w:rPr>
                <w:rFonts w:ascii="Gill Sans MT" w:hAnsi="Gill Sans MT" w:cstheme="minorHAnsi"/>
                <w:b/>
                <w:color w:val="FFFFFF" w:themeColor="background1"/>
                <w:sz w:val="20"/>
                <w:szCs w:val="20"/>
              </w:rPr>
            </w:pPr>
            <w:r w:rsidRPr="00C21E1C">
              <w:rPr>
                <w:rFonts w:ascii="Gill Sans MT" w:hAnsi="Gill Sans MT" w:cstheme="minorHAnsi"/>
                <w:b/>
                <w:color w:val="FFFFFF" w:themeColor="background1"/>
                <w:sz w:val="20"/>
                <w:szCs w:val="20"/>
              </w:rPr>
              <w:lastRenderedPageBreak/>
              <w:t>S</w:t>
            </w:r>
            <w:r w:rsidR="00C21E1C">
              <w:rPr>
                <w:rFonts w:ascii="Gill Sans MT" w:hAnsi="Gill Sans MT" w:cstheme="minorHAnsi"/>
                <w:b/>
                <w:color w:val="FFFFFF" w:themeColor="background1"/>
                <w:sz w:val="20"/>
                <w:szCs w:val="20"/>
              </w:rPr>
              <w:t>OURCE</w:t>
            </w:r>
            <w:r w:rsidRPr="00C21E1C">
              <w:rPr>
                <w:rFonts w:ascii="Gill Sans MT" w:hAnsi="Gill Sans MT" w:cstheme="minorHAnsi"/>
                <w:b/>
                <w:color w:val="FFFFFF" w:themeColor="background1"/>
                <w:sz w:val="20"/>
                <w:szCs w:val="20"/>
              </w:rPr>
              <w:t xml:space="preserve"> #</w:t>
            </w:r>
          </w:p>
        </w:tc>
        <w:tc>
          <w:tcPr>
            <w:tcW w:w="7020" w:type="dxa"/>
            <w:shd w:val="clear" w:color="auto" w:fill="595959" w:themeFill="text1" w:themeFillTint="A6"/>
            <w:vAlign w:val="center"/>
          </w:tcPr>
          <w:p w14:paraId="2B2F9B42" w14:textId="3B259ABB" w:rsidR="00D15129" w:rsidRPr="00C21E1C" w:rsidRDefault="00D15129" w:rsidP="00250851">
            <w:pPr>
              <w:rPr>
                <w:rFonts w:ascii="Gill Sans MT" w:hAnsi="Gill Sans MT" w:cstheme="minorHAnsi"/>
                <w:b/>
                <w:color w:val="FFFFFF" w:themeColor="background1"/>
              </w:rPr>
            </w:pPr>
            <w:r w:rsidRPr="00C21E1C">
              <w:rPr>
                <w:rFonts w:ascii="Gill Sans MT" w:hAnsi="Gill Sans MT" w:cstheme="minorHAnsi"/>
                <w:b/>
                <w:color w:val="FFFFFF" w:themeColor="background1"/>
                <w:sz w:val="20"/>
              </w:rPr>
              <w:t>C</w:t>
            </w:r>
            <w:r w:rsidR="00C21E1C" w:rsidRPr="00C21E1C">
              <w:rPr>
                <w:rFonts w:ascii="Gill Sans MT" w:hAnsi="Gill Sans MT" w:cstheme="minorHAnsi"/>
                <w:b/>
                <w:color w:val="FFFFFF" w:themeColor="background1"/>
                <w:sz w:val="20"/>
              </w:rPr>
              <w:t>ITATION</w:t>
            </w:r>
          </w:p>
        </w:tc>
        <w:tc>
          <w:tcPr>
            <w:tcW w:w="5850" w:type="dxa"/>
            <w:shd w:val="clear" w:color="auto" w:fill="595959" w:themeFill="text1" w:themeFillTint="A6"/>
            <w:vAlign w:val="center"/>
          </w:tcPr>
          <w:p w14:paraId="586D43B1" w14:textId="38E1044E" w:rsidR="00D15129" w:rsidRPr="00C21E1C" w:rsidRDefault="00D15129" w:rsidP="00250851">
            <w:pPr>
              <w:rPr>
                <w:rFonts w:ascii="Gill Sans MT" w:hAnsi="Gill Sans MT" w:cstheme="minorHAnsi"/>
                <w:b/>
                <w:color w:val="FFFFFF" w:themeColor="background1"/>
              </w:rPr>
            </w:pPr>
            <w:r w:rsidRPr="00C21E1C">
              <w:rPr>
                <w:rFonts w:ascii="Gill Sans MT" w:hAnsi="Gill Sans MT" w:cstheme="minorHAnsi"/>
                <w:b/>
                <w:color w:val="FFFFFF" w:themeColor="background1"/>
                <w:sz w:val="20"/>
              </w:rPr>
              <w:t>L</w:t>
            </w:r>
            <w:r w:rsidR="00C21E1C" w:rsidRPr="00C21E1C">
              <w:rPr>
                <w:rFonts w:ascii="Gill Sans MT" w:hAnsi="Gill Sans MT" w:cstheme="minorHAnsi"/>
                <w:b/>
                <w:color w:val="FFFFFF" w:themeColor="background1"/>
                <w:sz w:val="20"/>
              </w:rPr>
              <w:t>INK</w:t>
            </w:r>
          </w:p>
        </w:tc>
      </w:tr>
      <w:tr w:rsidR="00D15129" w14:paraId="649841BE" w14:textId="77777777" w:rsidTr="00C21E1C">
        <w:tc>
          <w:tcPr>
            <w:tcW w:w="1188" w:type="dxa"/>
          </w:tcPr>
          <w:p w14:paraId="56B20A0C" w14:textId="77777777" w:rsidR="00D15129" w:rsidRDefault="00D15129">
            <w:pPr>
              <w:rPr>
                <w:rFonts w:ascii="Gill Sans MT" w:hAnsi="Gill Sans MT"/>
              </w:rPr>
            </w:pPr>
            <w:r>
              <w:rPr>
                <w:rFonts w:ascii="Gill Sans MT" w:hAnsi="Gill Sans MT"/>
              </w:rPr>
              <w:t>1</w:t>
            </w:r>
          </w:p>
        </w:tc>
        <w:tc>
          <w:tcPr>
            <w:tcW w:w="7020" w:type="dxa"/>
          </w:tcPr>
          <w:p w14:paraId="3B7B4B86" w14:textId="77777777" w:rsidR="00D15129" w:rsidRDefault="00D15129">
            <w:pPr>
              <w:rPr>
                <w:rFonts w:ascii="Gill Sans MT" w:hAnsi="Gill Sans MT"/>
              </w:rPr>
            </w:pPr>
          </w:p>
        </w:tc>
        <w:tc>
          <w:tcPr>
            <w:tcW w:w="5850" w:type="dxa"/>
          </w:tcPr>
          <w:p w14:paraId="3A0FF5F2" w14:textId="77777777" w:rsidR="00D15129" w:rsidRDefault="00D15129">
            <w:pPr>
              <w:rPr>
                <w:rFonts w:ascii="Gill Sans MT" w:hAnsi="Gill Sans MT"/>
              </w:rPr>
            </w:pPr>
          </w:p>
        </w:tc>
      </w:tr>
      <w:tr w:rsidR="00D15129" w14:paraId="18F999B5" w14:textId="77777777" w:rsidTr="00C21E1C">
        <w:tc>
          <w:tcPr>
            <w:tcW w:w="1188" w:type="dxa"/>
          </w:tcPr>
          <w:p w14:paraId="7144751B" w14:textId="77777777" w:rsidR="00D15129" w:rsidRDefault="00D15129">
            <w:pPr>
              <w:rPr>
                <w:rFonts w:ascii="Gill Sans MT" w:hAnsi="Gill Sans MT"/>
              </w:rPr>
            </w:pPr>
            <w:r>
              <w:rPr>
                <w:rFonts w:ascii="Gill Sans MT" w:hAnsi="Gill Sans MT"/>
              </w:rPr>
              <w:t>2</w:t>
            </w:r>
          </w:p>
        </w:tc>
        <w:tc>
          <w:tcPr>
            <w:tcW w:w="7020" w:type="dxa"/>
          </w:tcPr>
          <w:p w14:paraId="5630AD66" w14:textId="77777777" w:rsidR="00D15129" w:rsidRDefault="00D15129">
            <w:pPr>
              <w:rPr>
                <w:rFonts w:ascii="Gill Sans MT" w:hAnsi="Gill Sans MT"/>
              </w:rPr>
            </w:pPr>
          </w:p>
        </w:tc>
        <w:tc>
          <w:tcPr>
            <w:tcW w:w="5850" w:type="dxa"/>
          </w:tcPr>
          <w:p w14:paraId="61829076" w14:textId="77777777" w:rsidR="00D15129" w:rsidRDefault="00D15129">
            <w:pPr>
              <w:rPr>
                <w:rFonts w:ascii="Gill Sans MT" w:hAnsi="Gill Sans MT"/>
              </w:rPr>
            </w:pPr>
          </w:p>
        </w:tc>
      </w:tr>
      <w:tr w:rsidR="00D15129" w14:paraId="5FCD5EC4" w14:textId="77777777" w:rsidTr="00C21E1C">
        <w:tc>
          <w:tcPr>
            <w:tcW w:w="1188" w:type="dxa"/>
          </w:tcPr>
          <w:p w14:paraId="0B778152" w14:textId="77777777" w:rsidR="00D15129" w:rsidRDefault="00D15129">
            <w:pPr>
              <w:rPr>
                <w:rFonts w:ascii="Gill Sans MT" w:hAnsi="Gill Sans MT"/>
              </w:rPr>
            </w:pPr>
            <w:r>
              <w:rPr>
                <w:rFonts w:ascii="Gill Sans MT" w:hAnsi="Gill Sans MT"/>
              </w:rPr>
              <w:t>3</w:t>
            </w:r>
          </w:p>
        </w:tc>
        <w:tc>
          <w:tcPr>
            <w:tcW w:w="7020" w:type="dxa"/>
          </w:tcPr>
          <w:p w14:paraId="2BA226A1" w14:textId="77777777" w:rsidR="00D15129" w:rsidRDefault="00D15129">
            <w:pPr>
              <w:rPr>
                <w:rFonts w:ascii="Gill Sans MT" w:hAnsi="Gill Sans MT"/>
              </w:rPr>
            </w:pPr>
          </w:p>
        </w:tc>
        <w:tc>
          <w:tcPr>
            <w:tcW w:w="5850" w:type="dxa"/>
          </w:tcPr>
          <w:p w14:paraId="17AD93B2" w14:textId="77777777" w:rsidR="00D15129" w:rsidRDefault="00D15129">
            <w:pPr>
              <w:rPr>
                <w:rFonts w:ascii="Gill Sans MT" w:hAnsi="Gill Sans MT"/>
              </w:rPr>
            </w:pPr>
          </w:p>
        </w:tc>
      </w:tr>
      <w:tr w:rsidR="00D15129" w14:paraId="2598DEE6" w14:textId="77777777" w:rsidTr="00C21E1C">
        <w:tc>
          <w:tcPr>
            <w:tcW w:w="1188" w:type="dxa"/>
          </w:tcPr>
          <w:p w14:paraId="279935FF" w14:textId="77777777" w:rsidR="00D15129" w:rsidRDefault="00D15129">
            <w:pPr>
              <w:rPr>
                <w:rFonts w:ascii="Gill Sans MT" w:hAnsi="Gill Sans MT"/>
              </w:rPr>
            </w:pPr>
            <w:r>
              <w:rPr>
                <w:rFonts w:ascii="Gill Sans MT" w:hAnsi="Gill Sans MT"/>
              </w:rPr>
              <w:t>4</w:t>
            </w:r>
          </w:p>
        </w:tc>
        <w:tc>
          <w:tcPr>
            <w:tcW w:w="7020" w:type="dxa"/>
          </w:tcPr>
          <w:p w14:paraId="0DE4B5B7" w14:textId="77777777" w:rsidR="00D15129" w:rsidRDefault="00D15129">
            <w:pPr>
              <w:rPr>
                <w:rFonts w:ascii="Gill Sans MT" w:hAnsi="Gill Sans MT"/>
              </w:rPr>
            </w:pPr>
          </w:p>
        </w:tc>
        <w:tc>
          <w:tcPr>
            <w:tcW w:w="5850" w:type="dxa"/>
          </w:tcPr>
          <w:p w14:paraId="66204FF1" w14:textId="77777777" w:rsidR="00D15129" w:rsidRDefault="00D15129">
            <w:pPr>
              <w:rPr>
                <w:rFonts w:ascii="Gill Sans MT" w:hAnsi="Gill Sans MT"/>
              </w:rPr>
            </w:pPr>
          </w:p>
        </w:tc>
      </w:tr>
      <w:tr w:rsidR="00D15129" w14:paraId="78941E47" w14:textId="77777777" w:rsidTr="00C21E1C">
        <w:tc>
          <w:tcPr>
            <w:tcW w:w="1188" w:type="dxa"/>
          </w:tcPr>
          <w:p w14:paraId="44240AAE" w14:textId="77777777" w:rsidR="00D15129" w:rsidRDefault="00D15129">
            <w:pPr>
              <w:rPr>
                <w:rFonts w:ascii="Gill Sans MT" w:hAnsi="Gill Sans MT"/>
              </w:rPr>
            </w:pPr>
            <w:r>
              <w:rPr>
                <w:rFonts w:ascii="Gill Sans MT" w:hAnsi="Gill Sans MT"/>
              </w:rPr>
              <w:t>5</w:t>
            </w:r>
          </w:p>
        </w:tc>
        <w:tc>
          <w:tcPr>
            <w:tcW w:w="7020" w:type="dxa"/>
          </w:tcPr>
          <w:p w14:paraId="2DBF0D7D" w14:textId="77777777" w:rsidR="00D15129" w:rsidRDefault="00D15129">
            <w:pPr>
              <w:rPr>
                <w:rFonts w:ascii="Gill Sans MT" w:hAnsi="Gill Sans MT"/>
              </w:rPr>
            </w:pPr>
          </w:p>
        </w:tc>
        <w:tc>
          <w:tcPr>
            <w:tcW w:w="5850" w:type="dxa"/>
          </w:tcPr>
          <w:p w14:paraId="6B62F1B3" w14:textId="77777777" w:rsidR="00D15129" w:rsidRDefault="00D15129">
            <w:pPr>
              <w:rPr>
                <w:rFonts w:ascii="Gill Sans MT" w:hAnsi="Gill Sans MT"/>
              </w:rPr>
            </w:pPr>
          </w:p>
        </w:tc>
      </w:tr>
      <w:tr w:rsidR="00D15129" w14:paraId="29B4EA11" w14:textId="77777777" w:rsidTr="00C21E1C">
        <w:tc>
          <w:tcPr>
            <w:tcW w:w="1188" w:type="dxa"/>
          </w:tcPr>
          <w:p w14:paraId="1B87E3DE" w14:textId="77777777" w:rsidR="00D15129" w:rsidRDefault="00D15129">
            <w:pPr>
              <w:rPr>
                <w:rFonts w:ascii="Gill Sans MT" w:hAnsi="Gill Sans MT"/>
              </w:rPr>
            </w:pPr>
            <w:r>
              <w:rPr>
                <w:rFonts w:ascii="Gill Sans MT" w:hAnsi="Gill Sans MT"/>
              </w:rPr>
              <w:t>6</w:t>
            </w:r>
          </w:p>
        </w:tc>
        <w:tc>
          <w:tcPr>
            <w:tcW w:w="7020" w:type="dxa"/>
          </w:tcPr>
          <w:p w14:paraId="02F2C34E" w14:textId="77777777" w:rsidR="00D15129" w:rsidRDefault="00D15129">
            <w:pPr>
              <w:rPr>
                <w:rFonts w:ascii="Gill Sans MT" w:hAnsi="Gill Sans MT"/>
              </w:rPr>
            </w:pPr>
          </w:p>
        </w:tc>
        <w:tc>
          <w:tcPr>
            <w:tcW w:w="5850" w:type="dxa"/>
          </w:tcPr>
          <w:p w14:paraId="680A4E5D" w14:textId="77777777" w:rsidR="00D15129" w:rsidRDefault="00D15129">
            <w:pPr>
              <w:rPr>
                <w:rFonts w:ascii="Gill Sans MT" w:hAnsi="Gill Sans MT"/>
              </w:rPr>
            </w:pPr>
          </w:p>
        </w:tc>
      </w:tr>
      <w:tr w:rsidR="00D15129" w14:paraId="75697EEC" w14:textId="77777777" w:rsidTr="00C21E1C">
        <w:tc>
          <w:tcPr>
            <w:tcW w:w="1188" w:type="dxa"/>
          </w:tcPr>
          <w:p w14:paraId="109B8484" w14:textId="77777777" w:rsidR="00D15129" w:rsidRDefault="00D15129">
            <w:pPr>
              <w:rPr>
                <w:rFonts w:ascii="Gill Sans MT" w:hAnsi="Gill Sans MT"/>
              </w:rPr>
            </w:pPr>
            <w:r>
              <w:rPr>
                <w:rFonts w:ascii="Gill Sans MT" w:hAnsi="Gill Sans MT"/>
              </w:rPr>
              <w:t>7</w:t>
            </w:r>
          </w:p>
        </w:tc>
        <w:tc>
          <w:tcPr>
            <w:tcW w:w="7020" w:type="dxa"/>
          </w:tcPr>
          <w:p w14:paraId="19219836" w14:textId="77777777" w:rsidR="00D15129" w:rsidRDefault="00D15129">
            <w:pPr>
              <w:rPr>
                <w:rFonts w:ascii="Gill Sans MT" w:hAnsi="Gill Sans MT"/>
              </w:rPr>
            </w:pPr>
          </w:p>
        </w:tc>
        <w:tc>
          <w:tcPr>
            <w:tcW w:w="5850" w:type="dxa"/>
          </w:tcPr>
          <w:p w14:paraId="296FEF7D" w14:textId="77777777" w:rsidR="00D15129" w:rsidRDefault="00D15129">
            <w:pPr>
              <w:rPr>
                <w:rFonts w:ascii="Gill Sans MT" w:hAnsi="Gill Sans MT"/>
              </w:rPr>
            </w:pPr>
          </w:p>
        </w:tc>
      </w:tr>
      <w:tr w:rsidR="00D15129" w14:paraId="44B0A208" w14:textId="77777777" w:rsidTr="00C21E1C">
        <w:tc>
          <w:tcPr>
            <w:tcW w:w="1188" w:type="dxa"/>
          </w:tcPr>
          <w:p w14:paraId="03853697" w14:textId="77777777" w:rsidR="00D15129" w:rsidRDefault="00D15129">
            <w:pPr>
              <w:rPr>
                <w:rFonts w:ascii="Gill Sans MT" w:hAnsi="Gill Sans MT"/>
              </w:rPr>
            </w:pPr>
            <w:r>
              <w:rPr>
                <w:rFonts w:ascii="Gill Sans MT" w:hAnsi="Gill Sans MT"/>
              </w:rPr>
              <w:t>8</w:t>
            </w:r>
          </w:p>
        </w:tc>
        <w:tc>
          <w:tcPr>
            <w:tcW w:w="7020" w:type="dxa"/>
          </w:tcPr>
          <w:p w14:paraId="7194DBDC" w14:textId="77777777" w:rsidR="00D15129" w:rsidRDefault="00D15129">
            <w:pPr>
              <w:rPr>
                <w:rFonts w:ascii="Gill Sans MT" w:hAnsi="Gill Sans MT"/>
              </w:rPr>
            </w:pPr>
          </w:p>
        </w:tc>
        <w:tc>
          <w:tcPr>
            <w:tcW w:w="5850" w:type="dxa"/>
          </w:tcPr>
          <w:p w14:paraId="769D0D3C" w14:textId="77777777" w:rsidR="00D15129" w:rsidRDefault="00D15129">
            <w:pPr>
              <w:rPr>
                <w:rFonts w:ascii="Gill Sans MT" w:hAnsi="Gill Sans MT"/>
              </w:rPr>
            </w:pPr>
          </w:p>
        </w:tc>
      </w:tr>
      <w:tr w:rsidR="00D15129" w14:paraId="2B2B7304" w14:textId="77777777" w:rsidTr="00C21E1C">
        <w:tc>
          <w:tcPr>
            <w:tcW w:w="1188" w:type="dxa"/>
          </w:tcPr>
          <w:p w14:paraId="089009E4" w14:textId="77777777" w:rsidR="00D15129" w:rsidRDefault="00D15129">
            <w:pPr>
              <w:rPr>
                <w:rFonts w:ascii="Gill Sans MT" w:hAnsi="Gill Sans MT"/>
              </w:rPr>
            </w:pPr>
            <w:r>
              <w:rPr>
                <w:rFonts w:ascii="Gill Sans MT" w:hAnsi="Gill Sans MT"/>
              </w:rPr>
              <w:t>9</w:t>
            </w:r>
          </w:p>
        </w:tc>
        <w:tc>
          <w:tcPr>
            <w:tcW w:w="7020" w:type="dxa"/>
          </w:tcPr>
          <w:p w14:paraId="54CD245A" w14:textId="77777777" w:rsidR="00D15129" w:rsidRDefault="00D15129">
            <w:pPr>
              <w:rPr>
                <w:rFonts w:ascii="Gill Sans MT" w:hAnsi="Gill Sans MT"/>
              </w:rPr>
            </w:pPr>
          </w:p>
        </w:tc>
        <w:tc>
          <w:tcPr>
            <w:tcW w:w="5850" w:type="dxa"/>
          </w:tcPr>
          <w:p w14:paraId="1231BE67" w14:textId="77777777" w:rsidR="00D15129" w:rsidRDefault="00D15129">
            <w:pPr>
              <w:rPr>
                <w:rFonts w:ascii="Gill Sans MT" w:hAnsi="Gill Sans MT"/>
              </w:rPr>
            </w:pPr>
          </w:p>
        </w:tc>
      </w:tr>
      <w:tr w:rsidR="00D15129" w14:paraId="5D369756" w14:textId="77777777" w:rsidTr="00C21E1C">
        <w:tc>
          <w:tcPr>
            <w:tcW w:w="1188" w:type="dxa"/>
          </w:tcPr>
          <w:p w14:paraId="446DE71A" w14:textId="77777777" w:rsidR="00D15129" w:rsidRDefault="00D15129">
            <w:pPr>
              <w:rPr>
                <w:rFonts w:ascii="Gill Sans MT" w:hAnsi="Gill Sans MT"/>
              </w:rPr>
            </w:pPr>
            <w:r>
              <w:rPr>
                <w:rFonts w:ascii="Gill Sans MT" w:hAnsi="Gill Sans MT"/>
              </w:rPr>
              <w:t>10</w:t>
            </w:r>
          </w:p>
        </w:tc>
        <w:tc>
          <w:tcPr>
            <w:tcW w:w="7020" w:type="dxa"/>
          </w:tcPr>
          <w:p w14:paraId="36FEB5B0" w14:textId="77777777" w:rsidR="00D15129" w:rsidRDefault="00D15129">
            <w:pPr>
              <w:rPr>
                <w:rFonts w:ascii="Gill Sans MT" w:hAnsi="Gill Sans MT"/>
              </w:rPr>
            </w:pPr>
          </w:p>
        </w:tc>
        <w:tc>
          <w:tcPr>
            <w:tcW w:w="5850" w:type="dxa"/>
          </w:tcPr>
          <w:p w14:paraId="30D7AA69" w14:textId="77777777" w:rsidR="00D15129" w:rsidRDefault="00D15129">
            <w:pPr>
              <w:rPr>
                <w:rFonts w:ascii="Gill Sans MT" w:hAnsi="Gill Sans MT"/>
              </w:rPr>
            </w:pPr>
          </w:p>
        </w:tc>
      </w:tr>
      <w:tr w:rsidR="00D15129" w14:paraId="4737E36C" w14:textId="77777777" w:rsidTr="00C21E1C">
        <w:tc>
          <w:tcPr>
            <w:tcW w:w="1188" w:type="dxa"/>
          </w:tcPr>
          <w:p w14:paraId="735DA4F4" w14:textId="77777777" w:rsidR="00D15129" w:rsidRDefault="00D15129">
            <w:pPr>
              <w:rPr>
                <w:rFonts w:ascii="Gill Sans MT" w:hAnsi="Gill Sans MT"/>
              </w:rPr>
            </w:pPr>
            <w:r>
              <w:rPr>
                <w:rFonts w:ascii="Gill Sans MT" w:hAnsi="Gill Sans MT"/>
              </w:rPr>
              <w:t>11</w:t>
            </w:r>
          </w:p>
        </w:tc>
        <w:tc>
          <w:tcPr>
            <w:tcW w:w="7020" w:type="dxa"/>
          </w:tcPr>
          <w:p w14:paraId="7196D064" w14:textId="77777777" w:rsidR="00D15129" w:rsidRDefault="00D15129">
            <w:pPr>
              <w:rPr>
                <w:rFonts w:ascii="Gill Sans MT" w:hAnsi="Gill Sans MT"/>
              </w:rPr>
            </w:pPr>
          </w:p>
        </w:tc>
        <w:tc>
          <w:tcPr>
            <w:tcW w:w="5850" w:type="dxa"/>
          </w:tcPr>
          <w:p w14:paraId="34FF1C98" w14:textId="77777777" w:rsidR="00D15129" w:rsidRDefault="00D15129">
            <w:pPr>
              <w:rPr>
                <w:rFonts w:ascii="Gill Sans MT" w:hAnsi="Gill Sans MT"/>
              </w:rPr>
            </w:pPr>
          </w:p>
        </w:tc>
      </w:tr>
      <w:tr w:rsidR="00D15129" w14:paraId="4B73E586" w14:textId="77777777" w:rsidTr="00C21E1C">
        <w:tc>
          <w:tcPr>
            <w:tcW w:w="1188" w:type="dxa"/>
          </w:tcPr>
          <w:p w14:paraId="48DF98D7" w14:textId="77777777" w:rsidR="00D15129" w:rsidRDefault="00D15129">
            <w:pPr>
              <w:rPr>
                <w:rFonts w:ascii="Gill Sans MT" w:hAnsi="Gill Sans MT"/>
              </w:rPr>
            </w:pPr>
            <w:r>
              <w:rPr>
                <w:rFonts w:ascii="Gill Sans MT" w:hAnsi="Gill Sans MT"/>
              </w:rPr>
              <w:t>12</w:t>
            </w:r>
          </w:p>
        </w:tc>
        <w:tc>
          <w:tcPr>
            <w:tcW w:w="7020" w:type="dxa"/>
          </w:tcPr>
          <w:p w14:paraId="6D072C0D" w14:textId="77777777" w:rsidR="00D15129" w:rsidRDefault="00D15129">
            <w:pPr>
              <w:rPr>
                <w:rFonts w:ascii="Gill Sans MT" w:hAnsi="Gill Sans MT"/>
              </w:rPr>
            </w:pPr>
          </w:p>
        </w:tc>
        <w:tc>
          <w:tcPr>
            <w:tcW w:w="5850" w:type="dxa"/>
          </w:tcPr>
          <w:p w14:paraId="48A21919" w14:textId="77777777" w:rsidR="00D15129" w:rsidRDefault="00D15129">
            <w:pPr>
              <w:rPr>
                <w:rFonts w:ascii="Gill Sans MT" w:hAnsi="Gill Sans MT"/>
              </w:rPr>
            </w:pPr>
          </w:p>
        </w:tc>
      </w:tr>
      <w:tr w:rsidR="00D15129" w14:paraId="39F18D26" w14:textId="77777777" w:rsidTr="00C21E1C">
        <w:tc>
          <w:tcPr>
            <w:tcW w:w="1188" w:type="dxa"/>
          </w:tcPr>
          <w:p w14:paraId="5D0116D1" w14:textId="77777777" w:rsidR="00D15129" w:rsidRDefault="00D15129">
            <w:pPr>
              <w:rPr>
                <w:rFonts w:ascii="Gill Sans MT" w:hAnsi="Gill Sans MT"/>
              </w:rPr>
            </w:pPr>
            <w:r>
              <w:rPr>
                <w:rFonts w:ascii="Gill Sans MT" w:hAnsi="Gill Sans MT"/>
              </w:rPr>
              <w:t>13</w:t>
            </w:r>
          </w:p>
        </w:tc>
        <w:tc>
          <w:tcPr>
            <w:tcW w:w="7020" w:type="dxa"/>
          </w:tcPr>
          <w:p w14:paraId="6BD18F9B" w14:textId="77777777" w:rsidR="00D15129" w:rsidRDefault="00D15129">
            <w:pPr>
              <w:rPr>
                <w:rFonts w:ascii="Gill Sans MT" w:hAnsi="Gill Sans MT"/>
              </w:rPr>
            </w:pPr>
          </w:p>
        </w:tc>
        <w:tc>
          <w:tcPr>
            <w:tcW w:w="5850" w:type="dxa"/>
          </w:tcPr>
          <w:p w14:paraId="238601FE" w14:textId="77777777" w:rsidR="00D15129" w:rsidRDefault="00D15129">
            <w:pPr>
              <w:rPr>
                <w:rFonts w:ascii="Gill Sans MT" w:hAnsi="Gill Sans MT"/>
              </w:rPr>
            </w:pPr>
          </w:p>
        </w:tc>
      </w:tr>
      <w:tr w:rsidR="00D15129" w14:paraId="4E1E336A" w14:textId="77777777" w:rsidTr="00C21E1C">
        <w:tc>
          <w:tcPr>
            <w:tcW w:w="1188" w:type="dxa"/>
          </w:tcPr>
          <w:p w14:paraId="0F953182" w14:textId="77777777" w:rsidR="00D15129" w:rsidRDefault="00D15129">
            <w:pPr>
              <w:rPr>
                <w:rFonts w:ascii="Gill Sans MT" w:hAnsi="Gill Sans MT"/>
              </w:rPr>
            </w:pPr>
            <w:r>
              <w:rPr>
                <w:rFonts w:ascii="Gill Sans MT" w:hAnsi="Gill Sans MT"/>
              </w:rPr>
              <w:t>14</w:t>
            </w:r>
          </w:p>
        </w:tc>
        <w:tc>
          <w:tcPr>
            <w:tcW w:w="7020" w:type="dxa"/>
          </w:tcPr>
          <w:p w14:paraId="0F3CABC7" w14:textId="77777777" w:rsidR="00D15129" w:rsidRDefault="00D15129">
            <w:pPr>
              <w:rPr>
                <w:rFonts w:ascii="Gill Sans MT" w:hAnsi="Gill Sans MT"/>
              </w:rPr>
            </w:pPr>
          </w:p>
        </w:tc>
        <w:tc>
          <w:tcPr>
            <w:tcW w:w="5850" w:type="dxa"/>
          </w:tcPr>
          <w:p w14:paraId="5B08B5D1" w14:textId="77777777" w:rsidR="00D15129" w:rsidRDefault="00D15129">
            <w:pPr>
              <w:rPr>
                <w:rFonts w:ascii="Gill Sans MT" w:hAnsi="Gill Sans MT"/>
              </w:rPr>
            </w:pPr>
          </w:p>
        </w:tc>
      </w:tr>
      <w:tr w:rsidR="00D15129" w14:paraId="33CFEC6B" w14:textId="77777777" w:rsidTr="00C21E1C">
        <w:tc>
          <w:tcPr>
            <w:tcW w:w="1188" w:type="dxa"/>
          </w:tcPr>
          <w:p w14:paraId="423D4B9D" w14:textId="77777777" w:rsidR="00D15129" w:rsidRDefault="00D15129">
            <w:pPr>
              <w:rPr>
                <w:rFonts w:ascii="Gill Sans MT" w:hAnsi="Gill Sans MT"/>
              </w:rPr>
            </w:pPr>
            <w:r>
              <w:rPr>
                <w:rFonts w:ascii="Gill Sans MT" w:hAnsi="Gill Sans MT"/>
              </w:rPr>
              <w:t>15</w:t>
            </w:r>
          </w:p>
        </w:tc>
        <w:tc>
          <w:tcPr>
            <w:tcW w:w="7020" w:type="dxa"/>
          </w:tcPr>
          <w:p w14:paraId="16DEB4AB" w14:textId="77777777" w:rsidR="00D15129" w:rsidRDefault="00D15129">
            <w:pPr>
              <w:rPr>
                <w:rFonts w:ascii="Gill Sans MT" w:hAnsi="Gill Sans MT"/>
              </w:rPr>
            </w:pPr>
          </w:p>
        </w:tc>
        <w:tc>
          <w:tcPr>
            <w:tcW w:w="5850" w:type="dxa"/>
          </w:tcPr>
          <w:p w14:paraId="0AD9C6F4" w14:textId="77777777" w:rsidR="00D15129" w:rsidRDefault="00D15129">
            <w:pPr>
              <w:rPr>
                <w:rFonts w:ascii="Gill Sans MT" w:hAnsi="Gill Sans MT"/>
              </w:rPr>
            </w:pPr>
          </w:p>
        </w:tc>
      </w:tr>
      <w:tr w:rsidR="00D15129" w14:paraId="0EB5E791" w14:textId="77777777" w:rsidTr="00C21E1C">
        <w:tc>
          <w:tcPr>
            <w:tcW w:w="1188" w:type="dxa"/>
          </w:tcPr>
          <w:p w14:paraId="632BF140" w14:textId="77777777" w:rsidR="00D15129" w:rsidRDefault="00D15129">
            <w:pPr>
              <w:rPr>
                <w:rFonts w:ascii="Gill Sans MT" w:hAnsi="Gill Sans MT"/>
              </w:rPr>
            </w:pPr>
            <w:r>
              <w:rPr>
                <w:rFonts w:ascii="Gill Sans MT" w:hAnsi="Gill Sans MT"/>
              </w:rPr>
              <w:t>16</w:t>
            </w:r>
          </w:p>
        </w:tc>
        <w:tc>
          <w:tcPr>
            <w:tcW w:w="7020" w:type="dxa"/>
          </w:tcPr>
          <w:p w14:paraId="4B1F511A" w14:textId="77777777" w:rsidR="00D15129" w:rsidRDefault="00D15129">
            <w:pPr>
              <w:rPr>
                <w:rFonts w:ascii="Gill Sans MT" w:hAnsi="Gill Sans MT"/>
              </w:rPr>
            </w:pPr>
          </w:p>
        </w:tc>
        <w:tc>
          <w:tcPr>
            <w:tcW w:w="5850" w:type="dxa"/>
          </w:tcPr>
          <w:p w14:paraId="65F9C3DC" w14:textId="77777777" w:rsidR="00D15129" w:rsidRDefault="00D15129">
            <w:pPr>
              <w:rPr>
                <w:rFonts w:ascii="Gill Sans MT" w:hAnsi="Gill Sans MT"/>
              </w:rPr>
            </w:pPr>
          </w:p>
        </w:tc>
      </w:tr>
      <w:tr w:rsidR="00D15129" w14:paraId="111B77A1" w14:textId="77777777" w:rsidTr="00C21E1C">
        <w:tc>
          <w:tcPr>
            <w:tcW w:w="1188" w:type="dxa"/>
          </w:tcPr>
          <w:p w14:paraId="5DA96121" w14:textId="77777777" w:rsidR="00D15129" w:rsidRDefault="00D15129">
            <w:pPr>
              <w:rPr>
                <w:rFonts w:ascii="Gill Sans MT" w:hAnsi="Gill Sans MT"/>
              </w:rPr>
            </w:pPr>
            <w:r>
              <w:rPr>
                <w:rFonts w:ascii="Gill Sans MT" w:hAnsi="Gill Sans MT"/>
              </w:rPr>
              <w:t>17</w:t>
            </w:r>
          </w:p>
        </w:tc>
        <w:tc>
          <w:tcPr>
            <w:tcW w:w="7020" w:type="dxa"/>
          </w:tcPr>
          <w:p w14:paraId="5023141B" w14:textId="77777777" w:rsidR="00D15129" w:rsidRDefault="00D15129">
            <w:pPr>
              <w:rPr>
                <w:rFonts w:ascii="Gill Sans MT" w:hAnsi="Gill Sans MT"/>
              </w:rPr>
            </w:pPr>
          </w:p>
        </w:tc>
        <w:tc>
          <w:tcPr>
            <w:tcW w:w="5850" w:type="dxa"/>
          </w:tcPr>
          <w:p w14:paraId="1F3B1409" w14:textId="77777777" w:rsidR="00D15129" w:rsidRDefault="00D15129">
            <w:pPr>
              <w:rPr>
                <w:rFonts w:ascii="Gill Sans MT" w:hAnsi="Gill Sans MT"/>
              </w:rPr>
            </w:pPr>
          </w:p>
        </w:tc>
      </w:tr>
      <w:tr w:rsidR="00D15129" w14:paraId="526D80A2" w14:textId="77777777" w:rsidTr="00C21E1C">
        <w:tc>
          <w:tcPr>
            <w:tcW w:w="1188" w:type="dxa"/>
          </w:tcPr>
          <w:p w14:paraId="5D9857E1" w14:textId="77777777" w:rsidR="00D15129" w:rsidRDefault="00D15129">
            <w:pPr>
              <w:rPr>
                <w:rFonts w:ascii="Gill Sans MT" w:hAnsi="Gill Sans MT"/>
              </w:rPr>
            </w:pPr>
            <w:r>
              <w:rPr>
                <w:rFonts w:ascii="Gill Sans MT" w:hAnsi="Gill Sans MT"/>
              </w:rPr>
              <w:t>18</w:t>
            </w:r>
          </w:p>
        </w:tc>
        <w:tc>
          <w:tcPr>
            <w:tcW w:w="7020" w:type="dxa"/>
          </w:tcPr>
          <w:p w14:paraId="562C75D1" w14:textId="77777777" w:rsidR="00D15129" w:rsidRDefault="00D15129">
            <w:pPr>
              <w:rPr>
                <w:rFonts w:ascii="Gill Sans MT" w:hAnsi="Gill Sans MT"/>
              </w:rPr>
            </w:pPr>
          </w:p>
        </w:tc>
        <w:tc>
          <w:tcPr>
            <w:tcW w:w="5850" w:type="dxa"/>
          </w:tcPr>
          <w:p w14:paraId="664355AD" w14:textId="77777777" w:rsidR="00D15129" w:rsidRDefault="00D15129">
            <w:pPr>
              <w:rPr>
                <w:rFonts w:ascii="Gill Sans MT" w:hAnsi="Gill Sans MT"/>
              </w:rPr>
            </w:pPr>
          </w:p>
        </w:tc>
      </w:tr>
      <w:tr w:rsidR="00D15129" w14:paraId="2847A633" w14:textId="77777777" w:rsidTr="00C21E1C">
        <w:tc>
          <w:tcPr>
            <w:tcW w:w="1188" w:type="dxa"/>
          </w:tcPr>
          <w:p w14:paraId="7C14D38D" w14:textId="77777777" w:rsidR="00D15129" w:rsidRDefault="00D15129">
            <w:pPr>
              <w:rPr>
                <w:rFonts w:ascii="Gill Sans MT" w:hAnsi="Gill Sans MT"/>
              </w:rPr>
            </w:pPr>
            <w:r>
              <w:rPr>
                <w:rFonts w:ascii="Gill Sans MT" w:hAnsi="Gill Sans MT"/>
              </w:rPr>
              <w:t>19</w:t>
            </w:r>
          </w:p>
        </w:tc>
        <w:tc>
          <w:tcPr>
            <w:tcW w:w="7020" w:type="dxa"/>
          </w:tcPr>
          <w:p w14:paraId="1A965116" w14:textId="77777777" w:rsidR="00D15129" w:rsidRDefault="00D15129">
            <w:pPr>
              <w:rPr>
                <w:rFonts w:ascii="Gill Sans MT" w:hAnsi="Gill Sans MT"/>
              </w:rPr>
            </w:pPr>
          </w:p>
        </w:tc>
        <w:tc>
          <w:tcPr>
            <w:tcW w:w="5850" w:type="dxa"/>
          </w:tcPr>
          <w:p w14:paraId="7DF4E37C" w14:textId="77777777" w:rsidR="00D15129" w:rsidRDefault="00D15129">
            <w:pPr>
              <w:rPr>
                <w:rFonts w:ascii="Gill Sans MT" w:hAnsi="Gill Sans MT"/>
              </w:rPr>
            </w:pPr>
          </w:p>
        </w:tc>
      </w:tr>
      <w:tr w:rsidR="00D15129" w14:paraId="5007C906" w14:textId="77777777" w:rsidTr="00C21E1C">
        <w:tc>
          <w:tcPr>
            <w:tcW w:w="1188" w:type="dxa"/>
          </w:tcPr>
          <w:p w14:paraId="72A4FFC0" w14:textId="77777777" w:rsidR="00D15129" w:rsidRDefault="00D15129">
            <w:pPr>
              <w:rPr>
                <w:rFonts w:ascii="Gill Sans MT" w:hAnsi="Gill Sans MT"/>
              </w:rPr>
            </w:pPr>
            <w:r>
              <w:rPr>
                <w:rFonts w:ascii="Gill Sans MT" w:hAnsi="Gill Sans MT"/>
              </w:rPr>
              <w:t>20</w:t>
            </w:r>
          </w:p>
        </w:tc>
        <w:tc>
          <w:tcPr>
            <w:tcW w:w="7020" w:type="dxa"/>
          </w:tcPr>
          <w:p w14:paraId="44FB30F8" w14:textId="77777777" w:rsidR="00D15129" w:rsidRDefault="00D15129">
            <w:pPr>
              <w:rPr>
                <w:rFonts w:ascii="Gill Sans MT" w:hAnsi="Gill Sans MT"/>
              </w:rPr>
            </w:pPr>
          </w:p>
        </w:tc>
        <w:tc>
          <w:tcPr>
            <w:tcW w:w="5850" w:type="dxa"/>
          </w:tcPr>
          <w:p w14:paraId="1DA6542E" w14:textId="77777777" w:rsidR="00D15129" w:rsidRDefault="00D15129">
            <w:pPr>
              <w:rPr>
                <w:rFonts w:ascii="Gill Sans MT" w:hAnsi="Gill Sans MT"/>
              </w:rPr>
            </w:pPr>
          </w:p>
        </w:tc>
      </w:tr>
    </w:tbl>
    <w:p w14:paraId="3041E394" w14:textId="77777777" w:rsidR="006770F3" w:rsidRPr="00FB151B" w:rsidRDefault="006770F3" w:rsidP="006770F3">
      <w:pPr>
        <w:rPr>
          <w:rFonts w:ascii="Gill Sans MT" w:hAnsi="Gill Sans MT"/>
        </w:rPr>
      </w:pPr>
    </w:p>
    <w:p w14:paraId="722B00AE" w14:textId="77777777" w:rsidR="000A6C92" w:rsidRPr="00FB151B" w:rsidRDefault="000A6C92">
      <w:pPr>
        <w:rPr>
          <w:rFonts w:ascii="Gill Sans MT" w:hAnsi="Gill Sans MT"/>
        </w:rPr>
      </w:pPr>
    </w:p>
    <w:sectPr w:rsidR="000A6C92" w:rsidRPr="00FB151B" w:rsidSect="001C58BC">
      <w:headerReference w:type="default" r:id="rId8"/>
      <w:footerReference w:type="default" r:id="rId9"/>
      <w:headerReference w:type="first" r:id="rId10"/>
      <w:footerReference w:type="first" r:id="rId11"/>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725E" w14:textId="77777777" w:rsidR="00BE05A8" w:rsidRDefault="00BE05A8" w:rsidP="00D13E41">
      <w:pPr>
        <w:spacing w:after="0" w:line="240" w:lineRule="auto"/>
      </w:pPr>
      <w:r>
        <w:separator/>
      </w:r>
    </w:p>
  </w:endnote>
  <w:endnote w:type="continuationSeparator" w:id="0">
    <w:p w14:paraId="6CABB369" w14:textId="77777777" w:rsidR="00BE05A8" w:rsidRDefault="00BE05A8" w:rsidP="00D1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6"/>
        <w:szCs w:val="16"/>
      </w:rPr>
      <w:id w:val="1170451031"/>
      <w:docPartObj>
        <w:docPartGallery w:val="Page Numbers (Bottom of Page)"/>
        <w:docPartUnique/>
      </w:docPartObj>
    </w:sdtPr>
    <w:sdtEndPr>
      <w:rPr>
        <w:noProof/>
      </w:rPr>
    </w:sdtEndPr>
    <w:sdtContent>
      <w:p w14:paraId="3E77B3C6" w14:textId="1B2929AC" w:rsidR="00D13E41" w:rsidRPr="00052191" w:rsidRDefault="00052191" w:rsidP="00052191">
        <w:pPr>
          <w:pStyle w:val="Footer"/>
          <w:rPr>
            <w:rFonts w:ascii="Gill Sans MT" w:hAnsi="Gill Sans MT"/>
            <w:sz w:val="16"/>
            <w:szCs w:val="16"/>
          </w:rPr>
        </w:pPr>
        <w:r w:rsidRPr="00052191">
          <w:rPr>
            <w:rFonts w:ascii="Gill Sans MT" w:hAnsi="Gill Sans MT"/>
            <w:sz w:val="16"/>
            <w:szCs w:val="16"/>
          </w:rPr>
          <w:t>Think |</w:t>
        </w:r>
        <w:r w:rsidRPr="00052191">
          <w:rPr>
            <w:rFonts w:ascii="Gill Sans MT" w:hAnsi="Gill Sans MT"/>
            <w:color w:val="EEECE1" w:themeColor="background2"/>
            <w:sz w:val="16"/>
            <w:szCs w:val="16"/>
          </w:rPr>
          <w:t xml:space="preserve"> </w:t>
        </w:r>
        <w:r w:rsidRPr="004A1EAC">
          <w:rPr>
            <w:rFonts w:ascii="Gill Sans MT" w:hAnsi="Gill Sans MT"/>
            <w:color w:val="DC582A" w:themeColor="accent2"/>
            <w:sz w:val="16"/>
            <w:szCs w:val="16"/>
          </w:rPr>
          <w:t xml:space="preserve">BIG </w:t>
        </w:r>
        <w:r w:rsidRPr="004A1EAC">
          <w:rPr>
            <w:rFonts w:ascii="Gill Sans MT" w:hAnsi="Gill Sans MT"/>
            <w:color w:val="DC582A" w:themeColor="accent2"/>
            <w:sz w:val="16"/>
            <w:szCs w:val="16"/>
          </w:rPr>
          <w:tab/>
        </w:r>
        <w:r w:rsidRPr="00052191">
          <w:rPr>
            <w:rFonts w:ascii="Gill Sans MT" w:hAnsi="Gill Sans MT"/>
            <w:sz w:val="16"/>
            <w:szCs w:val="16"/>
          </w:rPr>
          <w:tab/>
          <w:t xml:space="preserve">                                           </w:t>
        </w:r>
        <w:r>
          <w:rPr>
            <w:rFonts w:ascii="Gill Sans MT" w:hAnsi="Gill Sans MT"/>
            <w:sz w:val="16"/>
            <w:szCs w:val="16"/>
          </w:rPr>
          <w:t xml:space="preserve">                                                                                            BEHAVIOR PROFILE RESEARCH </w:t>
        </w:r>
        <w:r w:rsidR="004A1EAC">
          <w:rPr>
            <w:rFonts w:ascii="Gill Sans MT" w:hAnsi="Gill Sans MT"/>
            <w:sz w:val="16"/>
            <w:szCs w:val="16"/>
          </w:rPr>
          <w:t>TEMPLATE |</w:t>
        </w:r>
        <w:r w:rsidRPr="00052191">
          <w:rPr>
            <w:rFonts w:ascii="Gill Sans MT" w:hAnsi="Gill Sans MT"/>
            <w:sz w:val="16"/>
            <w:szCs w:val="16"/>
          </w:rPr>
          <w:t xml:space="preserve"> </w:t>
        </w:r>
        <w:r w:rsidR="001C58BC" w:rsidRPr="00052191">
          <w:rPr>
            <w:rFonts w:ascii="Gill Sans MT" w:hAnsi="Gill Sans MT"/>
            <w:sz w:val="16"/>
            <w:szCs w:val="16"/>
          </w:rPr>
          <w:fldChar w:fldCharType="begin"/>
        </w:r>
        <w:r w:rsidR="001C58BC" w:rsidRPr="00052191">
          <w:rPr>
            <w:rFonts w:ascii="Gill Sans MT" w:hAnsi="Gill Sans MT"/>
            <w:sz w:val="16"/>
            <w:szCs w:val="16"/>
          </w:rPr>
          <w:instrText xml:space="preserve"> PAGE   \* MERGEFORMAT </w:instrText>
        </w:r>
        <w:r w:rsidR="001C58BC" w:rsidRPr="00052191">
          <w:rPr>
            <w:rFonts w:ascii="Gill Sans MT" w:hAnsi="Gill Sans MT"/>
            <w:sz w:val="16"/>
            <w:szCs w:val="16"/>
          </w:rPr>
          <w:fldChar w:fldCharType="separate"/>
        </w:r>
        <w:r w:rsidR="0088762B">
          <w:rPr>
            <w:rFonts w:ascii="Gill Sans MT" w:hAnsi="Gill Sans MT"/>
            <w:noProof/>
            <w:sz w:val="16"/>
            <w:szCs w:val="16"/>
          </w:rPr>
          <w:t>6</w:t>
        </w:r>
        <w:r w:rsidR="001C58BC" w:rsidRPr="00052191">
          <w:rPr>
            <w:rFonts w:ascii="Gill Sans MT" w:hAnsi="Gill Sans MT"/>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FA81" w14:textId="369EFE02" w:rsidR="001C58BC" w:rsidRDefault="00621441" w:rsidP="00621441">
    <w:pPr>
      <w:pStyle w:val="Footer"/>
      <w:tabs>
        <w:tab w:val="left" w:pos="4575"/>
        <w:tab w:val="right" w:pos="13958"/>
      </w:tabs>
    </w:pPr>
    <w:r>
      <w:tab/>
    </w:r>
    <w:r>
      <w:tab/>
    </w:r>
    <w:r>
      <w:tab/>
    </w:r>
    <w:r>
      <w:tab/>
    </w:r>
    <w:r w:rsidR="0092436F" w:rsidRPr="0092436F">
      <w:rPr>
        <w:noProof/>
      </w:rPr>
      <mc:AlternateContent>
        <mc:Choice Requires="wps">
          <w:drawing>
            <wp:anchor distT="0" distB="0" distL="114300" distR="114300" simplePos="0" relativeHeight="251689984" behindDoc="0" locked="0" layoutInCell="1" allowOverlap="1" wp14:anchorId="42A0B65F" wp14:editId="2A813E05">
              <wp:simplePos x="0" y="0"/>
              <wp:positionH relativeFrom="column">
                <wp:posOffset>3175</wp:posOffset>
              </wp:positionH>
              <wp:positionV relativeFrom="paragraph">
                <wp:posOffset>2878455</wp:posOffset>
              </wp:positionV>
              <wp:extent cx="7223760" cy="697230"/>
              <wp:effectExtent l="0" t="0" r="15240" b="26670"/>
              <wp:wrapNone/>
              <wp:docPr id="13" name="Rectangle 13"/>
              <wp:cNvGraphicFramePr/>
              <a:graphic xmlns:a="http://schemas.openxmlformats.org/drawingml/2006/main">
                <a:graphicData uri="http://schemas.microsoft.com/office/word/2010/wordprocessingShape">
                  <wps:wsp>
                    <wps:cNvSpPr/>
                    <wps:spPr>
                      <a:xfrm>
                        <a:off x="0" y="0"/>
                        <a:ext cx="722376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A35CC" id="Rectangle 13" o:spid="_x0000_s1026" style="position:absolute;margin-left:.25pt;margin-top:226.65pt;width:568.8pt;height:54.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DkdQIAAB8FAAAOAAAAZHJzL2Uyb0RvYy54bWysVNtu2zAMfR+wfxD0vjqXtmmDJkXQIsOA&#10;ri3aDn1mZNkxoNskJU739TuSnd42DMOwPDikSB2Sh6TOzndasa30obFmxocHA86kEbZsTD3j3x6W&#10;n044C5FMScoaOeNPMvDz+ccPZ62bypFdW1VKzwBiwrR1M76O0U2LIoi11BQOrJMGxsp6TRGqr4vS&#10;Uwt0rYrRYHBctNaXzlshQ8DpZWfk84xfVVLEm6oKMjI148gt5q/P31X6FvMzmtae3LoRfRr0D1lo&#10;agyCPkNdUiS28c0vULoR3gZbxQNhdWGrqhEy14BqhoN31dyvyclcC8gJ7pmm8P9gxfX21rOmRO/G&#10;nBnS6NEdWCNTK8lwBoJaF6bwu3e3vtcCxFTtrvI6/aMOtsukPj2TKneRCRxORqPx5BjcC9iOTyej&#10;cWa9eLntfIifpdUsCTPuET5zSdurEBERrnuXFCxY1ZTLRqms+Hp1oTzbEhq8zL98V230V1t2x6dH&#10;g8E+Zuj8M+gbIGVYi/zGRylTwiRWiiJE7cBNMDVnpGqMuIg+B3hzuUf9YxYnf5NFqvOSwrpDyjFS&#10;B8CAMqlcmUe6pyX1petEkla2fEIrve1mPDixbIB2RSHeksdQozAsarzBp1IWxdpe4mxt/Y/fnSd/&#10;zBqsnLVYEjDxfUNecqa+GEzh6fDwMG1VVg6PJiMo/rVl9dpiNvrCok1DPAlOZDH5R7UXK2/1I/Z5&#10;kaLCREYgdsd5r1zEbnnxIgi5WGQ3bJKjeGXunUjgiafE48PukbzrhypiHK/tfqFo+m62Ot9009jF&#10;JtqqyYP3wit6kBRsYe5G/2KkNX+tZ6+Xd23+EwAA//8DAFBLAwQUAAYACAAAACEAoRTMotwAAAAJ&#10;AQAADwAAAGRycy9kb3ducmV2LnhtbEyPwU7DMBBE70j8g7VI3KgT0pYqxKlQpV44kYJyduNtHGGv&#10;I9tJw9/jnuC4eqOZt9V+sYbN6MPgSEC+yoAhdU4N1Av4+jw+7YCFKElJ4wgF/GCAfX1/V8lSuSs1&#10;OJ9iz1IJhVIK0DGOJeeh02hlWLkRKbGL81bGdPqeKy+vqdwa/pxlW27lQGlByxEPGrvv02QFNPMB&#10;cTmqya8/2kYr0768X1ohHh+Wt1dgEZf4F4abflKHOjmd3UQqMCNgk3IC1puiAHbDebHLgZ0T2BY5&#10;8Lri/z+ofwEAAP//AwBQSwECLQAUAAYACAAAACEAtoM4kv4AAADhAQAAEwAAAAAAAAAAAAAAAAAA&#10;AAAAW0NvbnRlbnRfVHlwZXNdLnhtbFBLAQItABQABgAIAAAAIQA4/SH/1gAAAJQBAAALAAAAAAAA&#10;AAAAAAAAAC8BAABfcmVscy8ucmVsc1BLAQItABQABgAIAAAAIQCkDNDkdQIAAB8FAAAOAAAAAAAA&#10;AAAAAAAAAC4CAABkcnMvZTJvRG9jLnhtbFBLAQItABQABgAIAAAAIQChFMyi3AAAAAkBAAAPAAAA&#10;AAAAAAAAAAAAAM8EAABkcnMvZG93bnJldi54bWxQSwUGAAAAAAQABADzAAAA2AUAAAAA&#10;" fillcolor="#f2f2f2" strokecolor="#d9d9d9" strokeweight=".5pt"/>
          </w:pict>
        </mc:Fallback>
      </mc:AlternateContent>
    </w:r>
    <w:r w:rsidR="0092436F" w:rsidRPr="0092436F">
      <w:rPr>
        <w:noProof/>
      </w:rPr>
      <mc:AlternateContent>
        <mc:Choice Requires="wps">
          <w:drawing>
            <wp:anchor distT="0" distB="0" distL="114300" distR="114300" simplePos="0" relativeHeight="251691008" behindDoc="0" locked="0" layoutInCell="1" allowOverlap="1" wp14:anchorId="3B3501AF" wp14:editId="7B8E756E">
              <wp:simplePos x="0" y="0"/>
              <wp:positionH relativeFrom="column">
                <wp:posOffset>148590</wp:posOffset>
              </wp:positionH>
              <wp:positionV relativeFrom="paragraph">
                <wp:posOffset>2880995</wp:posOffset>
              </wp:positionV>
              <wp:extent cx="6899910" cy="697230"/>
              <wp:effectExtent l="0" t="0" r="0" b="0"/>
              <wp:wrapNone/>
              <wp:docPr id="14" name="TextBox 39"/>
              <wp:cNvGraphicFramePr/>
              <a:graphic xmlns:a="http://schemas.openxmlformats.org/drawingml/2006/main">
                <a:graphicData uri="http://schemas.microsoft.com/office/word/2010/wordprocessingShape">
                  <wps:wsp>
                    <wps:cNvSpPr txBox="1"/>
                    <wps:spPr>
                      <a:xfrm>
                        <a:off x="0" y="0"/>
                        <a:ext cx="6899910" cy="697230"/>
                      </a:xfrm>
                      <a:prstGeom prst="rect">
                        <a:avLst/>
                      </a:prstGeom>
                      <a:noFill/>
                    </wps:spPr>
                    <wps:txbx>
                      <w:txbxContent>
                        <w:p w14:paraId="6FBC6AD8"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2A5BDC1A"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wps:txbx>
                    <wps:bodyPr wrap="square" rtlCol="0">
                      <a:noAutofit/>
                    </wps:bodyPr>
                  </wps:wsp>
                </a:graphicData>
              </a:graphic>
              <wp14:sizeRelV relativeFrom="margin">
                <wp14:pctHeight>0</wp14:pctHeight>
              </wp14:sizeRelV>
            </wp:anchor>
          </w:drawing>
        </mc:Choice>
        <mc:Fallback>
          <w:pict>
            <v:shapetype w14:anchorId="3B3501AF" id="_x0000_t202" coordsize="21600,21600" o:spt="202" path="m,l,21600r21600,l21600,xe">
              <v:stroke joinstyle="miter"/>
              <v:path gradientshapeok="t" o:connecttype="rect"/>
            </v:shapetype>
            <v:shape id="_x0000_s1029" type="#_x0000_t202" style="position:absolute;margin-left:11.7pt;margin-top:226.85pt;width:543.3pt;height:54.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kLlgEAAA8DAAAOAAAAZHJzL2Uyb0RvYy54bWysUk1v2zAMvQ/YfxB0X5ykQ1YbcYqtRXcZ&#10;tgFtf4AiS7EAS1RJJXb+/SglTYv1NuxCSfx4fHzU+mbygzgYJAehlYvZXAoTNHQu7Fr59Hj/6VoK&#10;Sip0aoBgWnk0JG82Hz+sx9iYJfQwdAYFgwRqxtjKPqXYVBXp3nhFM4gmcNACepX4ibuqQzUyuh+q&#10;5Xy+qkbALiJoQ8Teu1NQbgq+tUanX9aSSWJoJXNLxWKx22yrzVo1O1Sxd/pMQ/0DC69c4KYXqDuV&#10;lNijewflnUYgsGmmwVdgrdOmzMDTLOZ/TfPQq2jKLCwOxYtM9P9g9c/DbxSu4919liIozzt6NFP6&#10;BpO4qrM8Y6SGsx4i56WJ/Zz64id25qkniz6fPI/gOAt9vIjLYEKzc3Vd1/WCQ5pjq/rL8qqoX71W&#10;R6T03YAX+dJK5OUVTdXhByVmwqkvKblZgHs3DNmfKZ6o5FuattOZ9xa6I9Meeb+tpOe9QiMFpuEW&#10;ync4oXzdJ7CuNMjlp5ozKqte+p5/SF7r23fJev3Hmz8AAAD//wMAUEsDBBQABgAIAAAAIQCoHcgx&#10;3wAAAAsBAAAPAAAAZHJzL2Rvd25yZXYueG1sTI/BTsMwEETvSPyDtUjcqJ0maSFkUyEQVxCFInFz&#10;420SEa+j2G3C3+Oe4Ljap5k35Wa2vTjR6DvHCMlCgSCunem4Qfh4f765BeGDZqN7x4TwQx421eVF&#10;qQvjJn6j0zY0IoawLzRCG8JQSOnrlqz2CzcQx9/BjVaHeI6NNKOeYrjt5VKplbS649jQ6oEeW6q/&#10;t0eLsHs5fH1m6rV5svkwuVlJtncS8fpqfrgHEWgOfzCc9aM6VNFp745svOgRlmkWSYQsT9cgzkCS&#10;qLhuj5Cv0hxkVcr/G6pfAAAA//8DAFBLAQItABQABgAIAAAAIQC2gziS/gAAAOEBAAATAAAAAAAA&#10;AAAAAAAAAAAAAABbQ29udGVudF9UeXBlc10ueG1sUEsBAi0AFAAGAAgAAAAhADj9If/WAAAAlAEA&#10;AAsAAAAAAAAAAAAAAAAALwEAAF9yZWxzLy5yZWxzUEsBAi0AFAAGAAgAAAAhAO0SyQuWAQAADwMA&#10;AA4AAAAAAAAAAAAAAAAALgIAAGRycy9lMm9Eb2MueG1sUEsBAi0AFAAGAAgAAAAhAKgdyDHfAAAA&#10;CwEAAA8AAAAAAAAAAAAAAAAA8AMAAGRycy9kb3ducmV2LnhtbFBLBQYAAAAABAAEAPMAAAD8BAAA&#10;AAA=&#10;" filled="f" stroked="f">
              <v:textbox>
                <w:txbxContent>
                  <w:p w14:paraId="6FBC6AD8"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2A5BDC1A"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v:textbox>
            </v:shape>
          </w:pict>
        </mc:Fallback>
      </mc:AlternateContent>
    </w:r>
    <w:r w:rsidR="0092436F" w:rsidRPr="0092436F">
      <w:rPr>
        <w:noProof/>
      </w:rPr>
      <mc:AlternateContent>
        <mc:Choice Requires="wps">
          <w:drawing>
            <wp:anchor distT="0" distB="0" distL="114300" distR="114300" simplePos="0" relativeHeight="251683840" behindDoc="0" locked="0" layoutInCell="1" allowOverlap="1" wp14:anchorId="3798F8BA" wp14:editId="028AD8FB">
              <wp:simplePos x="0" y="0"/>
              <wp:positionH relativeFrom="column">
                <wp:posOffset>-301625</wp:posOffset>
              </wp:positionH>
              <wp:positionV relativeFrom="paragraph">
                <wp:posOffset>2573655</wp:posOffset>
              </wp:positionV>
              <wp:extent cx="7223760" cy="697230"/>
              <wp:effectExtent l="0" t="0" r="15240" b="26670"/>
              <wp:wrapNone/>
              <wp:docPr id="7" name="Rectangle 7"/>
              <wp:cNvGraphicFramePr/>
              <a:graphic xmlns:a="http://schemas.openxmlformats.org/drawingml/2006/main">
                <a:graphicData uri="http://schemas.microsoft.com/office/word/2010/wordprocessingShape">
                  <wps:wsp>
                    <wps:cNvSpPr/>
                    <wps:spPr>
                      <a:xfrm>
                        <a:off x="0" y="0"/>
                        <a:ext cx="722376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DCC03" id="Rectangle 7" o:spid="_x0000_s1026" style="position:absolute;margin-left:-23.75pt;margin-top:202.65pt;width:568.8pt;height:54.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E0dQIAAB0FAAAOAAAAZHJzL2Uyb0RvYy54bWysVNtu2zAMfR+wfxD0vjpJL2mDOkXQIsOA&#10;ri3aDn1mZMk2oNsoJU739aNkJ71sGIZheVBIkzokD0mdX2yNZhuJoXW25OODEWfSCle1ti75t8fl&#10;p1POQgRbgXZWlvxZBn4x//jhvPMzOXGN05VERiA2zDpf8iZGPyuKIBppIBw4Ly0ZlUMDkVSsiwqh&#10;I3Sji8lodFJ0DiuPTsgQ6OtVb+TzjK+UFPFWqSAj0yWn3GI+MZ+rdBbzc5jVCL5pxZAG/EMWBlpL&#10;QfdQVxCBrbH9Bcq0Al1wKh4IZwqnVCtkroGqGY/eVfPQgJe5FiIn+D1N4f/BipvNHbK2KvmUMwuG&#10;WnRPpIGttWTTRE/nw4y8HvwdDlogMdW6VWjSP1XBtpnS5z2lchuZoI/TyeRwekLMC7KdnE0nh5nz&#10;4uW2xxA/S2dYEkqOFD0zCZvrECkiue5cUrDgdFstW62zgvXqUiPbALV3mX/5rl6br67qP58dj0a7&#10;mKH3z6BvgLRlHeV3eJwyBZpDpSGSaDwxE2zNGeiaBlxEzAHeXB5Q/5jF6d9kkeq8gtD0SDlG6gAx&#10;oG0qV+aBHmhJfek7kaSVq56pkej6CQ9eLFtCu4YQ7wBppKkwWtN4S4fSjop1g8RZ4/DH774nf5o0&#10;snLW0YoQE9/XgJIz/cXSDJ6Nj47STmXl6Hg6IQVfW1avLXZtLh21aUwPghdZTP5R70SFzjzRNi9S&#10;VDKBFRS753xQLmO/uvQeCLlYZDfaIw/x2j54kcATT4nHx+0ToB+GKtI43rjdOsHs3Wz1vummdYt1&#10;dKrNg/fCK/UgKbSDuRvDe5GW/LWevV5etflPAAAA//8DAFBLAwQUAAYACAAAACEA8wxuQ98AAAAM&#10;AQAADwAAAGRycy9kb3ducmV2LnhtbEyPy07DMBBF90j8gzVI7Fo7kFCaxqlQpW5YkYKyduNpHOFH&#10;ZDtp+HvcFSxH9+jeM9V+MZrM6MPgLIdszYCg7ZwcbM/h6/O4egUSorBSaGeRww8G2Nf3d5Uopbva&#10;BudT7EkqsaEUHFSMY0lp6BQaEdZuRJuyi/NGxHT6nkovrqncaPrE2As1YrBpQYkRDwq779NkODTz&#10;AXE5ysnnH22jpG4375eW88eH5W0HJOIS/2C46Sd1qJPT2U1WBqI5rPJNkVAOOSuegdwItmUZkDOH&#10;IisyoHVF/z9R/wIAAP//AwBQSwECLQAUAAYACAAAACEAtoM4kv4AAADhAQAAEwAAAAAAAAAAAAAA&#10;AAAAAAAAW0NvbnRlbnRfVHlwZXNdLnhtbFBLAQItABQABgAIAAAAIQA4/SH/1gAAAJQBAAALAAAA&#10;AAAAAAAAAAAAAC8BAABfcmVscy8ucmVsc1BLAQItABQABgAIAAAAIQA5v1E0dQIAAB0FAAAOAAAA&#10;AAAAAAAAAAAAAC4CAABkcnMvZTJvRG9jLnhtbFBLAQItABQABgAIAAAAIQDzDG5D3wAAAAwBAAAP&#10;AAAAAAAAAAAAAAAAAM8EAABkcnMvZG93bnJldi54bWxQSwUGAAAAAAQABADzAAAA2wUAAAAA&#10;" fillcolor="#f2f2f2" strokecolor="#d9d9d9" strokeweight=".5pt"/>
          </w:pict>
        </mc:Fallback>
      </mc:AlternateContent>
    </w:r>
    <w:r w:rsidR="0092436F" w:rsidRPr="0092436F">
      <w:rPr>
        <w:noProof/>
      </w:rPr>
      <mc:AlternateContent>
        <mc:Choice Requires="wps">
          <w:drawing>
            <wp:anchor distT="0" distB="0" distL="114300" distR="114300" simplePos="0" relativeHeight="251684864" behindDoc="0" locked="0" layoutInCell="1" allowOverlap="1" wp14:anchorId="23B2CDC2" wp14:editId="1D8C4447">
              <wp:simplePos x="0" y="0"/>
              <wp:positionH relativeFrom="column">
                <wp:posOffset>-156210</wp:posOffset>
              </wp:positionH>
              <wp:positionV relativeFrom="paragraph">
                <wp:posOffset>2576195</wp:posOffset>
              </wp:positionV>
              <wp:extent cx="6899910" cy="697230"/>
              <wp:effectExtent l="0" t="0" r="0" b="0"/>
              <wp:wrapNone/>
              <wp:docPr id="10" name="TextBox 39"/>
              <wp:cNvGraphicFramePr/>
              <a:graphic xmlns:a="http://schemas.openxmlformats.org/drawingml/2006/main">
                <a:graphicData uri="http://schemas.microsoft.com/office/word/2010/wordprocessingShape">
                  <wps:wsp>
                    <wps:cNvSpPr txBox="1"/>
                    <wps:spPr>
                      <a:xfrm>
                        <a:off x="0" y="0"/>
                        <a:ext cx="6899910" cy="697230"/>
                      </a:xfrm>
                      <a:prstGeom prst="rect">
                        <a:avLst/>
                      </a:prstGeom>
                      <a:noFill/>
                    </wps:spPr>
                    <wps:txbx>
                      <w:txbxContent>
                        <w:p w14:paraId="5444EE58"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737893D0"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wps:txbx>
                    <wps:bodyPr wrap="square" rtlCol="0">
                      <a:noAutofit/>
                    </wps:bodyPr>
                  </wps:wsp>
                </a:graphicData>
              </a:graphic>
              <wp14:sizeRelV relativeFrom="margin">
                <wp14:pctHeight>0</wp14:pctHeight>
              </wp14:sizeRelV>
            </wp:anchor>
          </w:drawing>
        </mc:Choice>
        <mc:Fallback>
          <w:pict>
            <v:shape w14:anchorId="23B2CDC2" id="_x0000_s1030" type="#_x0000_t202" style="position:absolute;margin-left:-12.3pt;margin-top:202.85pt;width:543.3pt;height:54.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9vlgEAABYDAAAOAAAAZHJzL2Uyb0RvYy54bWysUk1v2zAMvQ/YfxB0X5ymQFYbcYpuRXcZ&#10;tgHtfoAiS7EAS9RIJXb+/Sg5SYftNvSiD5J6fO9Rm/vJD+JokByEVt4sllKYoKFzYd/Kny9PH+6k&#10;oKRCpwYIppUnQ/J++/7dZoyNWUEPQ2dQMEigZoyt7FOKTVWR7o1XtIBoAictoFeJr7ivOlQjo/uh&#10;Wi2X62oE7CKCNkQcfZyTclvwrTU6fbeWTBJDK5lbKiuWdZfXartRzR5V7J0+01D/wcIrF7jpFepR&#10;JSUO6P6B8k4jENi00OArsNZpUzSwmpvlX2qeexVN0cLmULzaRG8Hq78df6BwHc+O7QnK84xezJQ+&#10;wSRu62zPGKnhqufIdWniOJde4sTBrHqy6PPOegTnGel0NZfBhObg+q6u69xEc25df1zdFver19cR&#10;KX0x4EU+tBJ5eMVTdfxKiZlw6aUkNwvw5IYhxzPFmUo+pWk3zYouNHfQnZj9yGNuJf06KDRSYBo+&#10;Q/kVM9jDIYF1pU9Gmd+cwdn80v78UfJ0/7yXqtfvvP0NAAD//wMAUEsDBBQABgAIAAAAIQA+zk6H&#10;3wAAAAwBAAAPAAAAZHJzL2Rvd25yZXYueG1sTI/BTsMwEETvSPyDtUjcWrtRHErIpkIgriAKVOLm&#10;JtskIl5HsduEv8c90eNqn2beFJvZ9uJEo+8cI6yWCgRx5eqOG4TPj5fFGoQPhmvTOyaEX/KwKa+v&#10;CpPXbuJ3Om1DI2II+9wgtCEMuZS+askav3QDcfwd3GhNiOfYyHo0Uwy3vUyUyqQ1HceG1gz01FL1&#10;sz1ahK/Xw/cuVW/Ns9XD5GYl2d5LxNub+fEBRKA5/MNw1o/qUEanvTty7UWPsEjSLKIIqdJ3IM6E&#10;ypI4b4+gV1qDLAt5OaL8AwAA//8DAFBLAQItABQABgAIAAAAIQC2gziS/gAAAOEBAAATAAAAAAAA&#10;AAAAAAAAAAAAAABbQ29udGVudF9UeXBlc10ueG1sUEsBAi0AFAAGAAgAAAAhADj9If/WAAAAlAEA&#10;AAsAAAAAAAAAAAAAAAAALwEAAF9yZWxzLy5yZWxzUEsBAi0AFAAGAAgAAAAhAIyGb2+WAQAAFgMA&#10;AA4AAAAAAAAAAAAAAAAALgIAAGRycy9lMm9Eb2MueG1sUEsBAi0AFAAGAAgAAAAhAD7OToffAAAA&#10;DAEAAA8AAAAAAAAAAAAAAAAA8AMAAGRycy9kb3ducmV2LnhtbFBLBQYAAAAABAAEAPMAAAD8BAAA&#10;AAA=&#10;" filled="f" stroked="f">
              <v:textbox>
                <w:txbxContent>
                  <w:p w14:paraId="5444EE58"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737893D0"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v:textbox>
            </v:shape>
          </w:pict>
        </mc:Fallback>
      </mc:AlternateContent>
    </w:r>
    <w:r w:rsidR="0092436F" w:rsidRPr="0092436F">
      <w:rPr>
        <w:noProof/>
      </w:rPr>
      <mc:AlternateContent>
        <mc:Choice Requires="wps">
          <w:drawing>
            <wp:anchor distT="0" distB="0" distL="114300" distR="114300" simplePos="0" relativeHeight="251680768" behindDoc="0" locked="0" layoutInCell="1" allowOverlap="1" wp14:anchorId="2A65B142" wp14:editId="1A4E0C8B">
              <wp:simplePos x="0" y="0"/>
              <wp:positionH relativeFrom="column">
                <wp:posOffset>-454025</wp:posOffset>
              </wp:positionH>
              <wp:positionV relativeFrom="paragraph">
                <wp:posOffset>2421255</wp:posOffset>
              </wp:positionV>
              <wp:extent cx="7223760" cy="69723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722376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B9816" id="Rectangle 5" o:spid="_x0000_s1026" style="position:absolute;margin-left:-35.75pt;margin-top:190.65pt;width:568.8pt;height:54.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DEdQIAAB0FAAAOAAAAZHJzL2Uyb0RvYy54bWysVN9PGzEMfp+0/yHK+7i2UAoVV1SBOk1i&#10;gICJZzeX3J2UxFmS9sr++jm5K782TdO0PqT22flsf7Zzdr4zmm2lDy3ako8PRpxJK7BqbV3ybw+r&#10;TyechQi2Ao1WlvxJBn6++PjhrHNzOcEGdSU9IxAb5p0reROjmxdFEI00EA7QSUtGhd5AJNXXReWh&#10;I3Sji8lodFx06CvnUcgQ6Otlb+SLjK+UFPFGqSAj0yWn3GI+fT7X6SwWZzCvPbimFUMa8A9ZGGgt&#10;BX2GuoQIbOPbX6BMKzwGVPFAoClQqVbIXANVMx69q+a+ASdzLUROcM80hf8HK663t561VcmnnFkw&#10;1KI7Ig1srSWbJno6F+bkde9u/aAFElOtO+VN+qcq2C5T+vRMqdxFJujjbDI5nB0T84Jsx6ezyWHm&#10;vHi57XyInyUaloSSe4qemYTtVYgUkVz3LilYQN1Wq1brrPh6faE92wK1d5V/+a7emK9Y9Z9Pp6PR&#10;Pmbo/TPoGyBtWUf5HU5TpkBzqDREEo0jZoKtOQNd04CL6HOAN5cH1D9mcfI3WaQ6LyE0PVKOkTpA&#10;DGibypV5oAdaUl/6TiRpjdUTNdJjP+HBiVVLaFcQ4i14GmkqjNY03tChNFKxOEicNeh//O578qdJ&#10;IytnHa0IMfF9A15ypr9YmsHT8dFR2qmsHE1nE1L8a8v6tcVuzAVSm8b0IDiRxeQf9V5UHs0jbfMy&#10;RSUTWEGxe84H5SL2q0vvgZDLZXajPXIQr+y9Ewk88ZR4fNg9gnfDUEUax2vcrxPM381W75tuWlxu&#10;Iqo2D94Lr9SDpNAO5m4M70Va8td69np51RY/AQAA//8DAFBLAwQUAAYACAAAACEAvqCCiuAAAAAM&#10;AQAADwAAAGRycy9kb3ducmV2LnhtbEyPy27CMBBF95X6D9YgdQeOCw00jYMqJDZdNbTK2sRDHOFH&#10;ZDsh/fuaVbsc3aN7z5T72WgyoQ+9sxzYKgOCtnWytx2H76/jcgckRGGl0M4ihx8MsK8eH0pRSHez&#10;NU6n2JFUYkMhOKgYh4LS0Co0IqzcgDZlF+eNiOn0HZVe3FK50fQ5y3JqRG/TghIDHhS219NoONTT&#10;AXE+ytFvPptaSd1sPy4N50+L+f0NSMQ5/sFw10/qUCWnsxutDERzWG7ZS0I5rHdsDeROZHnOgJw5&#10;bF4ZA1qV9P8T1S8AAAD//wMAUEsBAi0AFAAGAAgAAAAhALaDOJL+AAAA4QEAABMAAAAAAAAAAAAA&#10;AAAAAAAAAFtDb250ZW50X1R5cGVzXS54bWxQSwECLQAUAAYACAAAACEAOP0h/9YAAACUAQAACwAA&#10;AAAAAAAAAAAAAAAvAQAAX3JlbHMvLnJlbHNQSwECLQAUAAYACAAAACEAKeGgxHUCAAAdBQAADgAA&#10;AAAAAAAAAAAAAAAuAgAAZHJzL2Uyb0RvYy54bWxQSwECLQAUAAYACAAAACEAvqCCiuAAAAAMAQAA&#10;DwAAAAAAAAAAAAAAAADPBAAAZHJzL2Rvd25yZXYueG1sUEsFBgAAAAAEAAQA8wAAANwFAAAAAA==&#10;" fillcolor="#f2f2f2" strokecolor="#d9d9d9" strokeweight=".5pt"/>
          </w:pict>
        </mc:Fallback>
      </mc:AlternateContent>
    </w:r>
    <w:r w:rsidR="0092436F" w:rsidRPr="0092436F">
      <w:rPr>
        <w:noProof/>
      </w:rPr>
      <mc:AlternateContent>
        <mc:Choice Requires="wps">
          <w:drawing>
            <wp:anchor distT="0" distB="0" distL="114300" distR="114300" simplePos="0" relativeHeight="251681792" behindDoc="0" locked="0" layoutInCell="1" allowOverlap="1" wp14:anchorId="3F43E2A0" wp14:editId="2A59DB75">
              <wp:simplePos x="0" y="0"/>
              <wp:positionH relativeFrom="column">
                <wp:posOffset>-308610</wp:posOffset>
              </wp:positionH>
              <wp:positionV relativeFrom="paragraph">
                <wp:posOffset>2423795</wp:posOffset>
              </wp:positionV>
              <wp:extent cx="6899910" cy="697230"/>
              <wp:effectExtent l="0" t="0" r="0" b="0"/>
              <wp:wrapNone/>
              <wp:docPr id="6" name="TextBox 39"/>
              <wp:cNvGraphicFramePr/>
              <a:graphic xmlns:a="http://schemas.openxmlformats.org/drawingml/2006/main">
                <a:graphicData uri="http://schemas.microsoft.com/office/word/2010/wordprocessingShape">
                  <wps:wsp>
                    <wps:cNvSpPr txBox="1"/>
                    <wps:spPr>
                      <a:xfrm>
                        <a:off x="0" y="0"/>
                        <a:ext cx="6899910" cy="697230"/>
                      </a:xfrm>
                      <a:prstGeom prst="rect">
                        <a:avLst/>
                      </a:prstGeom>
                      <a:noFill/>
                    </wps:spPr>
                    <wps:txbx>
                      <w:txbxContent>
                        <w:p w14:paraId="4C99755B"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3637F223"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wps:txbx>
                    <wps:bodyPr wrap="square" rtlCol="0">
                      <a:noAutofit/>
                    </wps:bodyPr>
                  </wps:wsp>
                </a:graphicData>
              </a:graphic>
              <wp14:sizeRelV relativeFrom="margin">
                <wp14:pctHeight>0</wp14:pctHeight>
              </wp14:sizeRelV>
            </wp:anchor>
          </w:drawing>
        </mc:Choice>
        <mc:Fallback>
          <w:pict>
            <v:shape w14:anchorId="3F43E2A0" id="_x0000_s1031" type="#_x0000_t202" style="position:absolute;margin-left:-24.3pt;margin-top:190.85pt;width:543.3pt;height:54.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oxmAEAABUDAAAOAAAAZHJzL2Uyb0RvYy54bWysUstu2zAQvBfoPxC817IdwIkEy0HbIL0U&#10;bYGkH0BTpEVA5DK7tCX/fZb0I0F7K3rhY3c5OzPL9f3kB3EwSA5CKxezuRQmaOhc2LXy9/Pjpzsp&#10;KKnQqQGCaeXRkLzffPywHmNjltDD0BkUDBKoGWMr+5RiU1Wke+MVzSCawEkL6FXiK+6qDtXI6H6o&#10;lvP5qhoBu4igDRFHH05JuSn41hqdflpLJomhlcwtlRXLus1rtVmrZocq9k6faah/YOGVC9z0CvWg&#10;khJ7dH9BeacRCGyaafAVWOu0KRpYzWL+h5qnXkVTtLA5FK820f+D1T8Ov1C4rpUrKYLyPKJnM6Uv&#10;MImbOrszRmq46ClyWZo4zlO+xImDWfRk0eed5QjOs8/Hq7cMJjQHV3d1XS84pTm3qm+XN8X86u11&#10;RErfDHiRD61Enl2xVB2+U2ImXHopyc0CPLphyPFM8UQln9K0nYqg5YXmFrojsx95yq2kl71CIwWm&#10;4SuUT3EC+7xPYF3pk1FOb87g7H1pf/4nebjv76Xq7TdvXgEAAP//AwBQSwMEFAAGAAgAAAAhAJQ9&#10;kWXgAAAADAEAAA8AAABkcnMvZG93bnJldi54bWxMj8tOwzAQRfdI/IM1SOxaOzQtacikQiC2IMpD&#10;YufG0yQiHkex24S/r7sqy9Ec3XtusZlsJ440+NYxQjJXIIgrZ1quET4/XmYZCB80G905JoQ/8rAp&#10;r68KnRs38jsdt6EWMYR9rhGaEPpcSl81ZLWfu544/vZusDrEc6ilGfQYw20n75RaSatbjg2N7ump&#10;oep3e7AIX6/7n+9UvdXPdtmPblKS7Voi3t5Mjw8gAk3hAsNZP6pDGZ127sDGiw5hlmariCIssuQe&#10;xJlQiyzO2yGk62QJsizk/xHlCQAA//8DAFBLAQItABQABgAIAAAAIQC2gziS/gAAAOEBAAATAAAA&#10;AAAAAAAAAAAAAAAAAABbQ29udGVudF9UeXBlc10ueG1sUEsBAi0AFAAGAAgAAAAhADj9If/WAAAA&#10;lAEAAAsAAAAAAAAAAAAAAAAALwEAAF9yZWxzLy5yZWxzUEsBAi0AFAAGAAgAAAAhACyd6jGYAQAA&#10;FQMAAA4AAAAAAAAAAAAAAAAALgIAAGRycy9lMm9Eb2MueG1sUEsBAi0AFAAGAAgAAAAhAJQ9kWXg&#10;AAAADAEAAA8AAAAAAAAAAAAAAAAA8gMAAGRycy9kb3ducmV2LnhtbFBLBQYAAAAABAAEAPMAAAD/&#10;BAAAAAA=&#10;" filled="f" stroked="f">
              <v:textbox>
                <w:txbxContent>
                  <w:p w14:paraId="4C99755B"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3637F223"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v:textbox>
            </v:shape>
          </w:pict>
        </mc:Fallback>
      </mc:AlternateContent>
    </w:r>
    <w:r w:rsidR="005B6F49" w:rsidRPr="005B6F49">
      <w:rPr>
        <w:noProof/>
      </w:rPr>
      <mc:AlternateContent>
        <mc:Choice Requires="wps">
          <w:drawing>
            <wp:anchor distT="0" distB="0" distL="114300" distR="114300" simplePos="0" relativeHeight="251677696" behindDoc="0" locked="0" layoutInCell="1" allowOverlap="1" wp14:anchorId="364A613B" wp14:editId="5E80F22B">
              <wp:simplePos x="0" y="0"/>
              <wp:positionH relativeFrom="column">
                <wp:posOffset>-379730</wp:posOffset>
              </wp:positionH>
              <wp:positionV relativeFrom="paragraph">
                <wp:posOffset>2268855</wp:posOffset>
              </wp:positionV>
              <wp:extent cx="6988810" cy="697230"/>
              <wp:effectExtent l="0" t="0" r="21590" b="26670"/>
              <wp:wrapNone/>
              <wp:docPr id="36" name="Rectangle 36"/>
              <wp:cNvGraphicFramePr/>
              <a:graphic xmlns:a="http://schemas.openxmlformats.org/drawingml/2006/main">
                <a:graphicData uri="http://schemas.microsoft.com/office/word/2010/wordprocessingShape">
                  <wps:wsp>
                    <wps:cNvSpPr/>
                    <wps:spPr>
                      <a:xfrm>
                        <a:off x="0" y="0"/>
                        <a:ext cx="698881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9FF86F" id="Rectangle 36" o:spid="_x0000_s1026" style="position:absolute;margin-left:-29.9pt;margin-top:178.65pt;width:550.3pt;height:54.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h8MdgIAAB8FAAAOAAAAZHJzL2Uyb0RvYy54bWysVNtu2zAMfR+wfxD0vjpJ2zQJ6hRBiwwD&#10;urVYO/SZkSXbgG6jlDjd14+Snd42DMOwPDikSB2Sh6TOL/ZGs53E0Dpb8vHRiDNphataW5f82/36&#10;w4yzEMFWoJ2VJX+UgV8s37877/xCTlzjdCWREYgNi86XvInRL4oiiEYaCEfOS0tG5dBAJBXrokLo&#10;CN3oYjIaTYvOYeXRCRkCnV71Rr7M+EpJEW+UCjIyXXLKLeYv5u8mfYvlOSxqBN+0YkgD/iELA62l&#10;oE9QVxCBbbH9Bcq0Al1wKh4JZwqnVCtkroGqGY/eVHPXgJe5FiIn+Ceawv+DFV92t8jaquTHU84s&#10;GOrRV2INbK0lozMiqPNhQX53/hYHLZCYqt0rNOmf6mD7TOrjE6lyH5mgw+l8NpuNiXtBtun8bHKc&#10;WS+eb3sM8aN0hiWh5EjhM5ewuw6RIpLrwSUFC0631brVOitYby41sh1Qg9f5l+/qrfnsqv54fjoa&#10;HWKG3j+DvgLSlnWU3/FpyhRoEpWGSKLxxE2wNWegaxpxETEHeHV5QP1jFrO/ySLVeQWh6ZFyjNQB&#10;YkDbVK7MIz3QkvrSdyJJG1c9UivR9TMevFi3hHYNId4C0lBTYbSo8YY+Sjsq1g0SZ43DH787T/40&#10;a2TlrKMlISa+bwElZ/qTpSmcj09O0lZl5eT0bEIKvrRsXlrs1lw6atOYngQvspj8oz6ICp15oH1e&#10;pahkAisods/5oFzGfnnpRRBytcputEke4rW98yKBJ54Sj/f7B0A/DFWkcfziDgsFizez1fumm9at&#10;ttGpNg/eM6/Ug6TQFuZuDC9GWvOXevZ6fteWPwEAAP//AwBQSwMEFAAGAAgAAAAhADWRBsffAAAA&#10;DAEAAA8AAABkcnMvZG93bnJldi54bWxMj81OwzAQhO9IvIO1SNxauzRtII1ToUq9cCIF5ezG2ziq&#10;fyLbScPb457guLOjmW/K/Ww0mdCH3lkOqyUDgrZ1srcdh++v4+IVSIjCSqGdRQ4/GGBfPT6UopDu&#10;ZmucTrEjKcSGQnBQMQ4FpaFVaERYugFt+l2cNyKm03dUenFL4UbTF8a21IjepgYlBjwobK+n0XCo&#10;pwPifJSjzz6bWknd5B+XhvPnp/l9ByTiHP/McMdP6FAlprMbrQxEc1hs3hJ65LDe5GsgdwfLWJLO&#10;HLJtvgJalfT/iOoXAAD//wMAUEsBAi0AFAAGAAgAAAAhALaDOJL+AAAA4QEAABMAAAAAAAAAAAAA&#10;AAAAAAAAAFtDb250ZW50X1R5cGVzXS54bWxQSwECLQAUAAYACAAAACEAOP0h/9YAAACUAQAACwAA&#10;AAAAAAAAAAAAAAAvAQAAX3JlbHMvLnJlbHNQSwECLQAUAAYACAAAACEAyPIfDHYCAAAfBQAADgAA&#10;AAAAAAAAAAAAAAAuAgAAZHJzL2Uyb0RvYy54bWxQSwECLQAUAAYACAAAACEANZEGx98AAAAMAQAA&#10;DwAAAAAAAAAAAAAAAADQBAAAZHJzL2Rvd25yZXYueG1sUEsFBgAAAAAEAAQA8wAAANwFAAAAAA==&#10;" fillcolor="#f2f2f2" strokecolor="#d9d9d9" strokeweight=".5pt"/>
          </w:pict>
        </mc:Fallback>
      </mc:AlternateContent>
    </w:r>
    <w:r w:rsidR="005B6F49" w:rsidRPr="005B6F49">
      <w:rPr>
        <w:noProof/>
      </w:rPr>
      <mc:AlternateContent>
        <mc:Choice Requires="wps">
          <w:drawing>
            <wp:anchor distT="0" distB="0" distL="114300" distR="114300" simplePos="0" relativeHeight="251678720" behindDoc="0" locked="0" layoutInCell="1" allowOverlap="1" wp14:anchorId="13D73E61" wp14:editId="4380D226">
              <wp:simplePos x="0" y="0"/>
              <wp:positionH relativeFrom="column">
                <wp:posOffset>-290830</wp:posOffset>
              </wp:positionH>
              <wp:positionV relativeFrom="paragraph">
                <wp:posOffset>2328545</wp:posOffset>
              </wp:positionV>
              <wp:extent cx="6899910" cy="636270"/>
              <wp:effectExtent l="0" t="0" r="0" b="0"/>
              <wp:wrapNone/>
              <wp:docPr id="40" name="TextBox 39"/>
              <wp:cNvGraphicFramePr/>
              <a:graphic xmlns:a="http://schemas.openxmlformats.org/drawingml/2006/main">
                <a:graphicData uri="http://schemas.microsoft.com/office/word/2010/wordprocessingShape">
                  <wps:wsp>
                    <wps:cNvSpPr txBox="1"/>
                    <wps:spPr>
                      <a:xfrm>
                        <a:off x="0" y="0"/>
                        <a:ext cx="6899910" cy="636270"/>
                      </a:xfrm>
                      <a:prstGeom prst="rect">
                        <a:avLst/>
                      </a:prstGeom>
                      <a:noFill/>
                    </wps:spPr>
                    <wps:txbx>
                      <w:txbxContent>
                        <w:p w14:paraId="4569F868" w14:textId="77777777" w:rsidR="005B6F49" w:rsidRDefault="005B6F49" w:rsidP="005B6F49">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0D6B8AB2" w14:textId="77777777" w:rsidR="005B6F49" w:rsidRPr="0016151F" w:rsidRDefault="005B6F49" w:rsidP="005B6F49">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wps:txbx>
                    <wps:bodyPr wrap="square" rtlCol="0">
                      <a:noAutofit/>
                    </wps:bodyPr>
                  </wps:wsp>
                </a:graphicData>
              </a:graphic>
            </wp:anchor>
          </w:drawing>
        </mc:Choice>
        <mc:Fallback>
          <w:pict>
            <v:shape w14:anchorId="13D73E61" id="_x0000_s1032" type="#_x0000_t202" style="position:absolute;margin-left:-22.9pt;margin-top:183.35pt;width:543.3pt;height:50.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p5mAEAABYDAAAOAAAAZHJzL2Uyb0RvYy54bWysUstuGzEMvBfIPwi6x+tH4cYLr4M2QXop&#10;2gJJP0DWSl4BK1EhZe/670vJjwTtrehFD5Iazgy1vh99Lw4GyUFo5GwylcIEDa0Lu0b+enm6vZOC&#10;kgqt6iGYRh4NyfvNzYf1EGszhw761qBgkED1EBvZpRTrqiLdGa9oAtEETlpArxJfcVe1qAZG9301&#10;n06X1QDYRgRtiDj6eErKTcG31uj0w1oySfSNZG6prFjWbV6rzVrVO1Sxc/pMQ/0DC69c4KZXqEeV&#10;lNij+wvKO41AYNNEg6/AWqdN0cBqZtM/1Dx3Kpqihc2heLWJ/h+s/n74icK1jfzI9gTleUYvZkxf&#10;YBSLVbZniFRz1XPkujRynMd8iRMHs+rRos876xGcZ6Tj1VwGE5qDy7vVajXjlObccrGcfyruV2+v&#10;I1L6asCLfGgk8vCKp+rwjRIz4dJLSW4W4Mn1fY5niicq+ZTG7VgULS40t9Aemf3AY24kve4VGikw&#10;9Q9QfsUJ7PM+gXWlT0Y5vTmDs/ml/fmj5Om+v5eqt++8+Q0AAP//AwBQSwMEFAAGAAgAAAAhAHUB&#10;WY/fAAAADAEAAA8AAABkcnMvZG93bnJldi54bWxMj8FOwzAQRO9I/IO1SNxaG0gNDdlUCMQV1EIr&#10;cXPjbRIRr6PYbcLf457guLOjmTfFanKdONEQWs8IN3MFgrjytuUa4fPjdfYAIkTD1nSeCeGHAqzK&#10;y4vC5NaPvKbTJtYihXDIDUITY59LGaqGnAlz3xOn38EPzsR0DrW0gxlTuOvkrVJaOtNyamhMT88N&#10;Vd+bo0PYvh2+dpl6r1/coh/9pCS7pUS8vpqeHkFEmuKfGc74CR3KxLT3R7ZBdAizbJHQI8Kd1vcg&#10;zg6VqSTtETKtlyDLQv4fUf4CAAD//wMAUEsBAi0AFAAGAAgAAAAhALaDOJL+AAAA4QEAABMAAAAA&#10;AAAAAAAAAAAAAAAAAFtDb250ZW50X1R5cGVzXS54bWxQSwECLQAUAAYACAAAACEAOP0h/9YAAACU&#10;AQAACwAAAAAAAAAAAAAAAAAvAQAAX3JlbHMvLnJlbHNQSwECLQAUAAYACAAAACEAtUa6eZgBAAAW&#10;AwAADgAAAAAAAAAAAAAAAAAuAgAAZHJzL2Uyb0RvYy54bWxQSwECLQAUAAYACAAAACEAdQFZj98A&#10;AAAMAQAADwAAAAAAAAAAAAAAAADyAwAAZHJzL2Rvd25yZXYueG1sUEsFBgAAAAAEAAQA8wAAAP4E&#10;AAAAAA==&#10;" filled="f" stroked="f">
              <v:textbox>
                <w:txbxContent>
                  <w:p w14:paraId="4569F868" w14:textId="77777777" w:rsidR="005B6F49" w:rsidRDefault="005B6F49" w:rsidP="005B6F49">
                    <w:pPr>
                      <w:jc w:val="center"/>
                      <w:rPr>
                        <w:rFonts w:ascii="Gill Sans MT" w:hAnsi="Gill Sans MT"/>
                        <w:i/>
                        <w:iCs/>
                        <w:color w:val="000000" w:themeColor="text1"/>
                        <w:kern w:val="24"/>
                        <w:sz w:val="16"/>
                        <w:szCs w:val="16"/>
                      </w:rPr>
                    </w:pPr>
                    <w:r w:rsidRPr="00976D3D">
                      <w:rPr>
                        <w:rFonts w:ascii="Gill Sans MT" w:hAnsi="Gill Sans MT"/>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rFonts w:ascii="Gill Sans MT" w:hAnsi="Gill Sans MT"/>
                        <w:i/>
                        <w:iCs/>
                        <w:color w:val="000000" w:themeColor="text1"/>
                        <w:kern w:val="24"/>
                        <w:sz w:val="16"/>
                        <w:szCs w:val="16"/>
                      </w:rPr>
                      <w:t>ssued through the Transform IDIQ</w:t>
                    </w:r>
                    <w:r w:rsidRPr="00976D3D">
                      <w:rPr>
                        <w:rFonts w:ascii="Gill Sans MT" w:hAnsi="Gill Sans MT"/>
                        <w:i/>
                        <w:iCs/>
                        <w:color w:val="000000" w:themeColor="text1"/>
                        <w:kern w:val="24"/>
                        <w:sz w:val="16"/>
                        <w:szCs w:val="16"/>
                      </w:rPr>
                      <w:t xml:space="preserve"> (Contract No. AID-OAA-I-14-00002).</w:t>
                    </w:r>
                  </w:p>
                  <w:p w14:paraId="0D6B8AB2" w14:textId="77777777" w:rsidR="005B6F49" w:rsidRPr="0016151F" w:rsidRDefault="005B6F49" w:rsidP="005B6F49">
                    <w:pPr>
                      <w:jc w:val="center"/>
                      <w:rPr>
                        <w:rFonts w:ascii="Gill Sans MT" w:hAnsi="Gill Sans MT"/>
                        <w:sz w:val="16"/>
                        <w:szCs w:val="16"/>
                      </w:rPr>
                    </w:pPr>
                    <w:r>
                      <w:rPr>
                        <w:rFonts w:ascii="Gill Sans MT" w:hAnsi="Gill Sans MT"/>
                        <w:iCs/>
                        <w:color w:val="000000" w:themeColor="text1"/>
                        <w:kern w:val="24"/>
                        <w:sz w:val="16"/>
                        <w:szCs w:val="16"/>
                      </w:rPr>
                      <w:t>Document Updated: October 2018</w:t>
                    </w:r>
                  </w:p>
                </w:txbxContent>
              </v:textbox>
            </v:shape>
          </w:pict>
        </mc:Fallback>
      </mc:AlternateContent>
    </w:r>
  </w:p>
  <w:p w14:paraId="1190D8CB" w14:textId="30C7C95A" w:rsidR="001C58BC" w:rsidRDefault="0092436F">
    <w:pPr>
      <w:pStyle w:val="Footer"/>
    </w:pPr>
    <w:r w:rsidRPr="0092436F">
      <w:rPr>
        <w:noProof/>
      </w:rPr>
      <mc:AlternateContent>
        <mc:Choice Requires="wps">
          <w:drawing>
            <wp:anchor distT="0" distB="0" distL="114300" distR="114300" simplePos="0" relativeHeight="251686912" behindDoc="0" locked="0" layoutInCell="1" allowOverlap="1" wp14:anchorId="7B84419B" wp14:editId="1BD5D531">
              <wp:simplePos x="0" y="0"/>
              <wp:positionH relativeFrom="column">
                <wp:posOffset>-149225</wp:posOffset>
              </wp:positionH>
              <wp:positionV relativeFrom="paragraph">
                <wp:posOffset>2555875</wp:posOffset>
              </wp:positionV>
              <wp:extent cx="7223760" cy="697230"/>
              <wp:effectExtent l="0" t="0" r="15240" b="26670"/>
              <wp:wrapNone/>
              <wp:docPr id="11" name="Rectangle 11"/>
              <wp:cNvGraphicFramePr/>
              <a:graphic xmlns:a="http://schemas.openxmlformats.org/drawingml/2006/main">
                <a:graphicData uri="http://schemas.microsoft.com/office/word/2010/wordprocessingShape">
                  <wps:wsp>
                    <wps:cNvSpPr/>
                    <wps:spPr>
                      <a:xfrm>
                        <a:off x="0" y="0"/>
                        <a:ext cx="7223760" cy="697230"/>
                      </a:xfrm>
                      <a:prstGeom prst="rect">
                        <a:avLst/>
                      </a:prstGeom>
                      <a:solidFill>
                        <a:srgbClr val="FFFFFF">
                          <a:lumMod val="95000"/>
                        </a:srgbClr>
                      </a:solidFill>
                      <a:ln w="6350" cap="flat" cmpd="sng" algn="ctr">
                        <a:solidFill>
                          <a:srgbClr val="FFFFFF">
                            <a:lumMod val="8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67D8E" id="Rectangle 11" o:spid="_x0000_s1026" style="position:absolute;margin-left:-11.75pt;margin-top:201.25pt;width:568.8pt;height:54.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WudAIAAB8FAAAOAAAAZHJzL2Uyb0RvYy54bWysVNtuEzEQfUfiHyy/003SS9qoSRW1CkIq&#10;tKJFfZ54vRfJN2wnm/L1HHs3vYEQQuTBmfGM53LmzJ5f7LRiW+lDa82cjw9GnEkjbNmaes6/3a8+&#10;nHIWIpmSlDVyzh9l4BeL9+/OOzeTE9tYVUrPEMSEWefmvInRzYoiiEZqCgfWSQNjZb2mCNXXRemp&#10;Q3StislodFJ01pfOWyFDwO1Vb+SLHL+qpIg3VRVkZGrOUVvMp8/nOp3F4pxmtSfXtGIog/6hCk2t&#10;QdKnUFcUiW18+0so3Qpvg63igbC6sFXVCpl7QDfj0Ztu7hpyMvcCcIJ7gin8v7Diy/bWs7bE7Mac&#10;GdKY0VegRqZWkuEOAHUuzOB35279oAWIqdtd5XX6Rx9sl0F9fAJV7iITuJxOJofTE2AvYDs5m04O&#10;M+rF82vnQ/worWZJmHOP9BlL2l6HiIxw3bukZMGqtly1SmXF1+tL5dmWMOBV/uW3aqM/27K/Pjse&#10;jfY5Q++fg74KpAzrUN/hcaqUwMRKUYSoHbAJpuaMVA2Ki+hzglePh6h/rOL0b6pIfV5RaPpIOUea&#10;ABBQJrUrM6UHWNJc+kkkaW3LR4zS257jwYlVi2jXFOIteZAajWFR4w2OSlk0aweJs8b6H7+7T/7g&#10;GqycdVgSIPF9Q15ypj4ZsPBsfHSUtiorR8fTCRT/0rJ+aTEbfWkxJhAN1WUx+Ue1Fytv9QP2eZmy&#10;wkRGIHeP+aBcxn558UUQcrnMbtgkR/Ha3DmRgiecEo73uwfybiBVBB2/2P1C0ewNt3rf9NLY5Sba&#10;qs3Ee8YVM0gKtjBPY/hipDV/qWev5+/a4icAAAD//wMAUEsDBBQABgAIAAAAIQDYUYp93wAAAAwB&#10;AAAPAAAAZHJzL2Rvd25yZXYueG1sTI/LTsMwEEX3SPyDNZXYtY7TFFCIU6FK3bAiBWXtxtM4qh+R&#10;7aTh73FXsJvRHN05t9ovRpMZfRic5cA2GRC0nZOD7Tl8fx3Xr0BCFFYK7Sxy+MEA+/rxoRKldDfb&#10;4HyKPUkhNpSCg4pxLCkNnUIjwsaNaNPt4rwRMa2+p9KLWwo3muZZ9kyNGGz6oMSIB4Xd9TQZDs18&#10;QFyOcvLFZ9soqduXj0vL+dNqeX8DEnGJfzDc9ZM61Mnp7CYrA9Ec1vl2l1AORZan4U4wVjAgZw47&#10;lm+B1hX9X6L+BQAA//8DAFBLAQItABQABgAIAAAAIQC2gziS/gAAAOEBAAATAAAAAAAAAAAAAAAA&#10;AAAAAABbQ29udGVudF9UeXBlc10ueG1sUEsBAi0AFAAGAAgAAAAhADj9If/WAAAAlAEAAAsAAAAA&#10;AAAAAAAAAAAALwEAAF9yZWxzLy5yZWxzUEsBAi0AFAAGAAgAAAAhAFxJla50AgAAHwUAAA4AAAAA&#10;AAAAAAAAAAAALgIAAGRycy9lMm9Eb2MueG1sUEsBAi0AFAAGAAgAAAAhANhRin3fAAAADAEAAA8A&#10;AAAAAAAAAAAAAAAAzgQAAGRycy9kb3ducmV2LnhtbFBLBQYAAAAABAAEAPMAAADaBQAAAAA=&#10;" fillcolor="#f2f2f2" strokecolor="#d9d9d9" strokeweight=".5pt"/>
          </w:pict>
        </mc:Fallback>
      </mc:AlternateContent>
    </w:r>
    <w:r w:rsidRPr="0092436F">
      <w:rPr>
        <w:noProof/>
      </w:rPr>
      <mc:AlternateContent>
        <mc:Choice Requires="wps">
          <w:drawing>
            <wp:anchor distT="0" distB="0" distL="114300" distR="114300" simplePos="0" relativeHeight="251687936" behindDoc="0" locked="0" layoutInCell="1" allowOverlap="1" wp14:anchorId="75607245" wp14:editId="100CA71F">
              <wp:simplePos x="0" y="0"/>
              <wp:positionH relativeFrom="column">
                <wp:posOffset>-3810</wp:posOffset>
              </wp:positionH>
              <wp:positionV relativeFrom="paragraph">
                <wp:posOffset>2558415</wp:posOffset>
              </wp:positionV>
              <wp:extent cx="6899910" cy="697230"/>
              <wp:effectExtent l="0" t="0" r="0" b="0"/>
              <wp:wrapNone/>
              <wp:docPr id="12" name="TextBox 39"/>
              <wp:cNvGraphicFramePr/>
              <a:graphic xmlns:a="http://schemas.openxmlformats.org/drawingml/2006/main">
                <a:graphicData uri="http://schemas.microsoft.com/office/word/2010/wordprocessingShape">
                  <wps:wsp>
                    <wps:cNvSpPr txBox="1"/>
                    <wps:spPr>
                      <a:xfrm>
                        <a:off x="0" y="0"/>
                        <a:ext cx="6899910" cy="697230"/>
                      </a:xfrm>
                      <a:prstGeom prst="rect">
                        <a:avLst/>
                      </a:prstGeom>
                      <a:noFill/>
                    </wps:spPr>
                    <wps:txbx>
                      <w:txbxContent>
                        <w:p w14:paraId="29241623"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6871F4FC"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wps:txbx>
                    <wps:bodyPr wrap="square" rtlCol="0">
                      <a:noAutofit/>
                    </wps:bodyPr>
                  </wps:wsp>
                </a:graphicData>
              </a:graphic>
              <wp14:sizeRelV relativeFrom="margin">
                <wp14:pctHeight>0</wp14:pctHeight>
              </wp14:sizeRelV>
            </wp:anchor>
          </w:drawing>
        </mc:Choice>
        <mc:Fallback>
          <w:pict>
            <v:shape w14:anchorId="75607245" id="_x0000_s1033" type="#_x0000_t202" style="position:absolute;margin-left:-.3pt;margin-top:201.45pt;width:543.3pt;height:54.9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i7mAEAABYDAAAOAAAAZHJzL2Uyb0RvYy54bWysUstu2zAQvBfoPxC817Kdwo0Ey0HbIL0U&#10;bYGkH0BTpEVA5LK7tCX/fZf0I0F7C3LhY3c5OzPL9d3kB3EwSA5CKxezuRQmaOhc2LXy99PDh1sp&#10;KKnQqQGCaeXRkLzbvH+3HmNjltDD0BkUDBKoGWMr+5RiU1Wke+MVzSCawEkL6FXiK+6qDtXI6H6o&#10;lvP5qhoBu4igDRFH709JuSn41hqdflpLJomhlcwtlRXLus1rtVmrZocq9k6faahXsPDKBW56hbpX&#10;SYk9uv+gvNMIBDbNNPgKrHXaFA2sZjH/R81jr6IpWtgcileb6O1g9Y/DLxSu49ktpQjK84yezJS+&#10;wCRu6mzPGKnhqsfIdWniOJde4sTBrHqy6PPOegTn2ejj1VwGE5qDq9u6rhec0pxb1Z+WN8X96vl1&#10;RErfDHiRD61EHl7xVB2+U2ImXHopyc0CPLhhyPFM8UQln9K0nYqijxeaW+iOzH7kMbeS/uwVGikw&#10;DV+h/IoT2Od9AutKn4xyenMGZ/NL+/NHydN9eS9Vz9958xcAAP//AwBQSwMEFAAGAAgAAAAhAPja&#10;fbfeAAAACgEAAA8AAABkcnMvZG93bnJldi54bWxMj0FPwkAUhO8m/ofNM/EGuzRQoPaVEIxXjaAm&#10;3pbuo23svm26C63/3uUkx8lMZr7JN6NtxYV63zhGmE0VCOLSmYYrhI/Dy2QFwgfNRreOCeGXPGyK&#10;+7tcZ8YN/E6XfahELGGfaYQ6hC6T0pc1We2nriOO3sn1Voco+0qaXg+x3LYyUSqVVjccF2rd0a6m&#10;8md/tgifr6fvr7l6q57tohvcqCTbtUR8fBi3TyACjeE/DFf8iA5FZDq6MxsvWoRJGoMIc5WsQVx9&#10;tUrjuSPCYpYsQRa5vL1Q/AEAAP//AwBQSwECLQAUAAYACAAAACEAtoM4kv4AAADhAQAAEwAAAAAA&#10;AAAAAAAAAAAAAAAAW0NvbnRlbnRfVHlwZXNdLnhtbFBLAQItABQABgAIAAAAIQA4/SH/1gAAAJQB&#10;AAALAAAAAAAAAAAAAAAAAC8BAABfcmVscy8ucmVsc1BLAQItABQABgAIAAAAIQCg9ji7mAEAABYD&#10;AAAOAAAAAAAAAAAAAAAAAC4CAABkcnMvZTJvRG9jLnhtbFBLAQItABQABgAIAAAAIQD42n233gAA&#10;AAoBAAAPAAAAAAAAAAAAAAAAAPIDAABkcnMvZG93bnJldi54bWxQSwUGAAAAAAQABADzAAAA/QQA&#10;AAAA&#10;" filled="f" stroked="f">
              <v:textbox>
                <w:txbxContent>
                  <w:p w14:paraId="29241623" w14:textId="77777777" w:rsidR="0092436F" w:rsidRDefault="0092436F" w:rsidP="0092436F">
                    <w:pPr>
                      <w:jc w:val="center"/>
                      <w:rPr>
                        <w:i/>
                        <w:iCs/>
                        <w:color w:val="000000" w:themeColor="text1"/>
                        <w:kern w:val="24"/>
                        <w:sz w:val="16"/>
                        <w:szCs w:val="16"/>
                      </w:rPr>
                    </w:pPr>
                    <w:r w:rsidRPr="00976D3D">
                      <w:rPr>
                        <w:i/>
                        <w:iCs/>
                        <w:color w:val="000000" w:themeColor="text1"/>
                        <w:kern w:val="24"/>
                        <w:sz w:val="16"/>
                        <w:szCs w:val="16"/>
                      </w:rPr>
                      <w:t>ACCELERATE is made possible by the generous support of the American people through the United States Agency for International Development (USAID) and is implemented under Task Order No. AID-OAA-TO-15-00052 by The Manoff Group, Inc. in association with Howard Delafield International, OneWorld UK, Social Impact, Inc., and Sonjara, Inc. ACCELERATE is i</w:t>
                    </w:r>
                    <w:r>
                      <w:rPr>
                        <w:i/>
                        <w:iCs/>
                        <w:color w:val="000000" w:themeColor="text1"/>
                        <w:kern w:val="24"/>
                        <w:sz w:val="16"/>
                        <w:szCs w:val="16"/>
                      </w:rPr>
                      <w:t>ssued through the Transform IDIQ</w:t>
                    </w:r>
                    <w:r w:rsidRPr="00976D3D">
                      <w:rPr>
                        <w:i/>
                        <w:iCs/>
                        <w:color w:val="000000" w:themeColor="text1"/>
                        <w:kern w:val="24"/>
                        <w:sz w:val="16"/>
                        <w:szCs w:val="16"/>
                      </w:rPr>
                      <w:t xml:space="preserve"> (Contract No. AID-OAA-I-14-00002).</w:t>
                    </w:r>
                  </w:p>
                  <w:p w14:paraId="6871F4FC" w14:textId="77777777" w:rsidR="0092436F" w:rsidRPr="0016151F" w:rsidRDefault="0092436F" w:rsidP="0092436F">
                    <w:pPr>
                      <w:jc w:val="center"/>
                      <w:rPr>
                        <w:sz w:val="16"/>
                        <w:szCs w:val="16"/>
                      </w:rPr>
                    </w:pPr>
                    <w:r>
                      <w:rPr>
                        <w:iCs/>
                        <w:color w:val="000000" w:themeColor="text1"/>
                        <w:kern w:val="24"/>
                        <w:sz w:val="16"/>
                        <w:szCs w:val="16"/>
                      </w:rPr>
                      <w:t>Document Updated: September 2018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1131" w14:textId="77777777" w:rsidR="00BE05A8" w:rsidRDefault="00BE05A8" w:rsidP="00D13E41">
      <w:pPr>
        <w:spacing w:after="0" w:line="240" w:lineRule="auto"/>
      </w:pPr>
      <w:r>
        <w:separator/>
      </w:r>
    </w:p>
  </w:footnote>
  <w:footnote w:type="continuationSeparator" w:id="0">
    <w:p w14:paraId="7F1BB5AA" w14:textId="77777777" w:rsidR="00BE05A8" w:rsidRDefault="00BE05A8" w:rsidP="00D1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28C4" w14:textId="0438CE14" w:rsidR="00D13E41" w:rsidRDefault="00D13E41" w:rsidP="00D13E41">
    <w:pPr>
      <w:pStyle w:val="Header"/>
      <w:tabs>
        <w:tab w:val="clear" w:pos="4680"/>
        <w:tab w:val="clear" w:pos="9360"/>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9A73" w14:textId="603635BE" w:rsidR="00CE2C34" w:rsidRDefault="004A1EAC" w:rsidP="00CE2C34">
    <w:pPr>
      <w:pStyle w:val="Header"/>
      <w:tabs>
        <w:tab w:val="clear" w:pos="4680"/>
        <w:tab w:val="clear" w:pos="9360"/>
        <w:tab w:val="left" w:pos="12495"/>
      </w:tabs>
    </w:pPr>
    <w:r>
      <w:rPr>
        <w:rFonts w:ascii="Times New Roman"/>
        <w:noProof/>
        <w:position w:val="1"/>
        <w:sz w:val="20"/>
      </w:rPr>
      <w:drawing>
        <wp:anchor distT="0" distB="0" distL="114300" distR="114300" simplePos="0" relativeHeight="251656704" behindDoc="0" locked="0" layoutInCell="1" allowOverlap="1" wp14:anchorId="51A727A7" wp14:editId="3E8D5640">
          <wp:simplePos x="0" y="0"/>
          <wp:positionH relativeFrom="column">
            <wp:posOffset>8172450</wp:posOffset>
          </wp:positionH>
          <wp:positionV relativeFrom="paragraph">
            <wp:posOffset>-257175</wp:posOffset>
          </wp:positionV>
          <wp:extent cx="1195070" cy="659451"/>
          <wp:effectExtent l="0" t="0" r="5080" b="7620"/>
          <wp:wrapNone/>
          <wp:docPr id="3" name="image2.jpeg" descr="Think | BIG bow tie with arrow on Focus and Analyze " title="Think | BIG bow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BEBA8EAE-BF5A-486C-A8C5-ECC9F3942E4B}">
                        <a14:imgProps xmlns:a14="http://schemas.microsoft.com/office/drawing/2010/main">
                          <a14:imgLayer r:embed="rId2">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99614" cy="661958"/>
                  </a:xfrm>
                  <a:prstGeom prst="rect">
                    <a:avLst/>
                  </a:prstGeom>
                </pic:spPr>
              </pic:pic>
            </a:graphicData>
          </a:graphic>
          <wp14:sizeRelH relativeFrom="page">
            <wp14:pctWidth>0</wp14:pctWidth>
          </wp14:sizeRelH>
          <wp14:sizeRelV relativeFrom="page">
            <wp14:pctHeight>0</wp14:pctHeight>
          </wp14:sizeRelV>
        </wp:anchor>
      </w:drawing>
    </w:r>
    <w:r w:rsidRPr="004A1EAC">
      <w:rPr>
        <w:noProof/>
      </w:rPr>
      <w:drawing>
        <wp:anchor distT="0" distB="0" distL="114300" distR="114300" simplePos="0" relativeHeight="251658752" behindDoc="0" locked="0" layoutInCell="1" allowOverlap="1" wp14:anchorId="14601052" wp14:editId="150D63DF">
          <wp:simplePos x="0" y="0"/>
          <wp:positionH relativeFrom="column">
            <wp:posOffset>-1666875</wp:posOffset>
          </wp:positionH>
          <wp:positionV relativeFrom="paragraph">
            <wp:posOffset>-495300</wp:posOffset>
          </wp:positionV>
          <wp:extent cx="4318000" cy="107950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43180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C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88C"/>
    <w:multiLevelType w:val="hybridMultilevel"/>
    <w:tmpl w:val="2D4E6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C1178"/>
    <w:multiLevelType w:val="hybridMultilevel"/>
    <w:tmpl w:val="A2900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6057"/>
    <w:multiLevelType w:val="hybridMultilevel"/>
    <w:tmpl w:val="7BD0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77932"/>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F5360"/>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F23B0"/>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71E5D"/>
    <w:multiLevelType w:val="hybridMultilevel"/>
    <w:tmpl w:val="2594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F17F40"/>
    <w:multiLevelType w:val="hybridMultilevel"/>
    <w:tmpl w:val="C02E4312"/>
    <w:lvl w:ilvl="0" w:tplc="93C2F78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0B19C2"/>
    <w:multiLevelType w:val="hybridMultilevel"/>
    <w:tmpl w:val="97B8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44B9D"/>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07AE6"/>
    <w:multiLevelType w:val="hybridMultilevel"/>
    <w:tmpl w:val="329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56A7E"/>
    <w:multiLevelType w:val="hybridMultilevel"/>
    <w:tmpl w:val="583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B6730"/>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E0461"/>
    <w:multiLevelType w:val="hybridMultilevel"/>
    <w:tmpl w:val="A88E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0"/>
  </w:num>
  <w:num w:numId="5">
    <w:abstractNumId w:val="5"/>
  </w:num>
  <w:num w:numId="6">
    <w:abstractNumId w:val="3"/>
  </w:num>
  <w:num w:numId="7">
    <w:abstractNumId w:val="4"/>
  </w:num>
  <w:num w:numId="8">
    <w:abstractNumId w:val="9"/>
  </w:num>
  <w:num w:numId="9">
    <w:abstractNumId w:val="12"/>
  </w:num>
  <w:num w:numId="10">
    <w:abstractNumId w:val="8"/>
  </w:num>
  <w:num w:numId="11">
    <w:abstractNumId w:val="1"/>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0CA"/>
    <w:rsid w:val="00032AF8"/>
    <w:rsid w:val="00035C1F"/>
    <w:rsid w:val="00052191"/>
    <w:rsid w:val="00087260"/>
    <w:rsid w:val="000949EA"/>
    <w:rsid w:val="000A6C92"/>
    <w:rsid w:val="000B463A"/>
    <w:rsid w:val="001000B8"/>
    <w:rsid w:val="00102664"/>
    <w:rsid w:val="001048BA"/>
    <w:rsid w:val="00123B3F"/>
    <w:rsid w:val="00133D12"/>
    <w:rsid w:val="00147A9B"/>
    <w:rsid w:val="001621A9"/>
    <w:rsid w:val="00194B8E"/>
    <w:rsid w:val="001A7104"/>
    <w:rsid w:val="001B2ABF"/>
    <w:rsid w:val="001C58BC"/>
    <w:rsid w:val="001E16CD"/>
    <w:rsid w:val="001F6A27"/>
    <w:rsid w:val="00204F78"/>
    <w:rsid w:val="00250851"/>
    <w:rsid w:val="00265C6A"/>
    <w:rsid w:val="002661C3"/>
    <w:rsid w:val="002727AF"/>
    <w:rsid w:val="00295A59"/>
    <w:rsid w:val="002E20B4"/>
    <w:rsid w:val="002F3B7B"/>
    <w:rsid w:val="00332DEE"/>
    <w:rsid w:val="00384011"/>
    <w:rsid w:val="003876AB"/>
    <w:rsid w:val="003D3471"/>
    <w:rsid w:val="00432FC5"/>
    <w:rsid w:val="004426B9"/>
    <w:rsid w:val="004615C9"/>
    <w:rsid w:val="004620D4"/>
    <w:rsid w:val="0049247E"/>
    <w:rsid w:val="004A1EAC"/>
    <w:rsid w:val="004F698F"/>
    <w:rsid w:val="00500602"/>
    <w:rsid w:val="00513562"/>
    <w:rsid w:val="00523180"/>
    <w:rsid w:val="005B6F49"/>
    <w:rsid w:val="005C740D"/>
    <w:rsid w:val="00605DEF"/>
    <w:rsid w:val="00621441"/>
    <w:rsid w:val="006519C9"/>
    <w:rsid w:val="006770F3"/>
    <w:rsid w:val="0068257F"/>
    <w:rsid w:val="00694486"/>
    <w:rsid w:val="006B2CC8"/>
    <w:rsid w:val="006E19DD"/>
    <w:rsid w:val="006F63E9"/>
    <w:rsid w:val="0075119C"/>
    <w:rsid w:val="007A3E1B"/>
    <w:rsid w:val="007E1706"/>
    <w:rsid w:val="00880D4E"/>
    <w:rsid w:val="0088762B"/>
    <w:rsid w:val="008A0022"/>
    <w:rsid w:val="008C1DD1"/>
    <w:rsid w:val="008D3000"/>
    <w:rsid w:val="0090188E"/>
    <w:rsid w:val="00923D9D"/>
    <w:rsid w:val="0092436F"/>
    <w:rsid w:val="00925B92"/>
    <w:rsid w:val="009375BE"/>
    <w:rsid w:val="009450CA"/>
    <w:rsid w:val="009458A0"/>
    <w:rsid w:val="009D3C31"/>
    <w:rsid w:val="009F7561"/>
    <w:rsid w:val="00A0565E"/>
    <w:rsid w:val="00A12F34"/>
    <w:rsid w:val="00AB5B77"/>
    <w:rsid w:val="00AC4248"/>
    <w:rsid w:val="00AD766F"/>
    <w:rsid w:val="00B2381F"/>
    <w:rsid w:val="00B36114"/>
    <w:rsid w:val="00BE05A8"/>
    <w:rsid w:val="00BE16CA"/>
    <w:rsid w:val="00BE6578"/>
    <w:rsid w:val="00C21E1C"/>
    <w:rsid w:val="00C62AE7"/>
    <w:rsid w:val="00C63EA8"/>
    <w:rsid w:val="00C96D26"/>
    <w:rsid w:val="00CE2C34"/>
    <w:rsid w:val="00D13E41"/>
    <w:rsid w:val="00D15129"/>
    <w:rsid w:val="00D70511"/>
    <w:rsid w:val="00D74510"/>
    <w:rsid w:val="00D81F72"/>
    <w:rsid w:val="00D82231"/>
    <w:rsid w:val="00DB6B57"/>
    <w:rsid w:val="00DB724A"/>
    <w:rsid w:val="00DB7513"/>
    <w:rsid w:val="00E13E30"/>
    <w:rsid w:val="00E81E6C"/>
    <w:rsid w:val="00E90EF5"/>
    <w:rsid w:val="00EC54AD"/>
    <w:rsid w:val="00ED2370"/>
    <w:rsid w:val="00F25206"/>
    <w:rsid w:val="00FB151B"/>
    <w:rsid w:val="00FB2E74"/>
    <w:rsid w:val="40DE447F"/>
    <w:rsid w:val="6B0A45BD"/>
    <w:rsid w:val="7D48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51C2"/>
  <w15:docId w15:val="{297A9F68-5166-48E4-BA62-7C8606ED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4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A6C92"/>
    <w:pPr>
      <w:keepNext/>
      <w:keepLines/>
      <w:spacing w:before="200" w:after="0"/>
      <w:outlineLvl w:val="1"/>
    </w:pPr>
    <w:rPr>
      <w:rFonts w:asciiTheme="majorHAnsi" w:eastAsiaTheme="majorEastAsia" w:hAnsiTheme="majorHAnsi" w:cstheme="majorBidi"/>
      <w:b/>
      <w:bCs/>
      <w:color w:val="00677F" w:themeColor="accent1"/>
      <w:sz w:val="26"/>
      <w:szCs w:val="26"/>
    </w:rPr>
  </w:style>
  <w:style w:type="paragraph" w:styleId="Heading3">
    <w:name w:val="heading 3"/>
    <w:basedOn w:val="Normal"/>
    <w:next w:val="Normal"/>
    <w:link w:val="Heading3Char"/>
    <w:uiPriority w:val="9"/>
    <w:unhideWhenUsed/>
    <w:qFormat/>
    <w:rsid w:val="00ED2370"/>
    <w:pPr>
      <w:keepNext/>
      <w:keepLines/>
      <w:spacing w:before="200" w:after="0"/>
      <w:outlineLvl w:val="2"/>
    </w:pPr>
    <w:rPr>
      <w:rFonts w:asciiTheme="majorHAnsi" w:eastAsiaTheme="majorEastAsia" w:hAnsiTheme="majorHAnsi" w:cstheme="majorBidi"/>
      <w:b/>
      <w:bCs/>
      <w:color w:val="00677F"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88E"/>
    <w:pPr>
      <w:ind w:left="720"/>
      <w:contextualSpacing/>
    </w:pPr>
  </w:style>
  <w:style w:type="character" w:styleId="Hyperlink">
    <w:name w:val="Hyperlink"/>
    <w:basedOn w:val="DefaultParagraphFont"/>
    <w:uiPriority w:val="99"/>
    <w:unhideWhenUsed/>
    <w:rsid w:val="004426B9"/>
    <w:rPr>
      <w:color w:val="0000FF" w:themeColor="hyperlink"/>
      <w:u w:val="single"/>
    </w:rPr>
  </w:style>
  <w:style w:type="character" w:customStyle="1" w:styleId="Heading1Char">
    <w:name w:val="Heading 1 Char"/>
    <w:basedOn w:val="DefaultParagraphFont"/>
    <w:link w:val="Heading1"/>
    <w:uiPriority w:val="9"/>
    <w:rsid w:val="003D3471"/>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3D3471"/>
  </w:style>
  <w:style w:type="character" w:customStyle="1" w:styleId="apple-converted-space">
    <w:name w:val="apple-converted-space"/>
    <w:basedOn w:val="DefaultParagraphFont"/>
    <w:rsid w:val="006F63E9"/>
  </w:style>
  <w:style w:type="character" w:customStyle="1" w:styleId="Heading3Char">
    <w:name w:val="Heading 3 Char"/>
    <w:basedOn w:val="DefaultParagraphFont"/>
    <w:link w:val="Heading3"/>
    <w:uiPriority w:val="9"/>
    <w:rsid w:val="00ED2370"/>
    <w:rPr>
      <w:rFonts w:asciiTheme="majorHAnsi" w:eastAsiaTheme="majorEastAsia" w:hAnsiTheme="majorHAnsi" w:cstheme="majorBidi"/>
      <w:b/>
      <w:bCs/>
      <w:color w:val="00677F" w:themeColor="accent1"/>
    </w:rPr>
  </w:style>
  <w:style w:type="character" w:customStyle="1" w:styleId="Heading2Char">
    <w:name w:val="Heading 2 Char"/>
    <w:basedOn w:val="DefaultParagraphFont"/>
    <w:link w:val="Heading2"/>
    <w:uiPriority w:val="9"/>
    <w:rsid w:val="000A6C92"/>
    <w:rPr>
      <w:rFonts w:asciiTheme="majorHAnsi" w:eastAsiaTheme="majorEastAsia" w:hAnsiTheme="majorHAnsi" w:cstheme="majorBidi"/>
      <w:b/>
      <w:bCs/>
      <w:color w:val="00677F" w:themeColor="accent1"/>
      <w:sz w:val="26"/>
      <w:szCs w:val="26"/>
    </w:rPr>
  </w:style>
  <w:style w:type="character" w:styleId="FollowedHyperlink">
    <w:name w:val="FollowedHyperlink"/>
    <w:basedOn w:val="DefaultParagraphFont"/>
    <w:uiPriority w:val="99"/>
    <w:semiHidden/>
    <w:unhideWhenUsed/>
    <w:rsid w:val="003876AB"/>
    <w:rPr>
      <w:color w:val="800080" w:themeColor="followedHyperlink"/>
      <w:u w:val="single"/>
    </w:rPr>
  </w:style>
  <w:style w:type="paragraph" w:styleId="Header">
    <w:name w:val="header"/>
    <w:basedOn w:val="Normal"/>
    <w:link w:val="HeaderChar"/>
    <w:uiPriority w:val="99"/>
    <w:unhideWhenUsed/>
    <w:rsid w:val="00D1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E41"/>
  </w:style>
  <w:style w:type="paragraph" w:styleId="Footer">
    <w:name w:val="footer"/>
    <w:basedOn w:val="Normal"/>
    <w:link w:val="FooterChar"/>
    <w:uiPriority w:val="99"/>
    <w:unhideWhenUsed/>
    <w:rsid w:val="00D1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E41"/>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65E1FF" w:themeColor="accent1" w:themeTint="66"/>
        <w:left w:val="single" w:sz="4" w:space="0" w:color="65E1FF" w:themeColor="accent1" w:themeTint="66"/>
        <w:bottom w:val="single" w:sz="4" w:space="0" w:color="65E1FF" w:themeColor="accent1" w:themeTint="66"/>
        <w:right w:val="single" w:sz="4" w:space="0" w:color="65E1FF" w:themeColor="accent1" w:themeTint="66"/>
        <w:insideH w:val="single" w:sz="4" w:space="0" w:color="65E1FF" w:themeColor="accent1" w:themeTint="66"/>
        <w:insideV w:val="single" w:sz="4" w:space="0" w:color="65E1FF" w:themeColor="accent1" w:themeTint="66"/>
      </w:tblBorders>
    </w:tblPr>
    <w:tblStylePr w:type="firstRow">
      <w:rPr>
        <w:b/>
        <w:bCs/>
      </w:rPr>
      <w:tblPr/>
      <w:tcPr>
        <w:tcBorders>
          <w:bottom w:val="single" w:sz="12" w:space="0" w:color="19D2FF" w:themeColor="accent1" w:themeTint="99"/>
        </w:tcBorders>
      </w:tcPr>
    </w:tblStylePr>
    <w:tblStylePr w:type="lastRow">
      <w:rPr>
        <w:b/>
        <w:bCs/>
      </w:rPr>
      <w:tblPr/>
      <w:tcPr>
        <w:tcBorders>
          <w:top w:val="double" w:sz="2" w:space="0" w:color="19D2FF"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F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14536">
      <w:bodyDiv w:val="1"/>
      <w:marLeft w:val="0"/>
      <w:marRight w:val="0"/>
      <w:marTop w:val="0"/>
      <w:marBottom w:val="0"/>
      <w:divBdr>
        <w:top w:val="none" w:sz="0" w:space="0" w:color="auto"/>
        <w:left w:val="none" w:sz="0" w:space="0" w:color="auto"/>
        <w:bottom w:val="none" w:sz="0" w:space="0" w:color="auto"/>
        <w:right w:val="none" w:sz="0" w:space="0" w:color="auto"/>
      </w:divBdr>
    </w:div>
    <w:div w:id="628511503">
      <w:bodyDiv w:val="1"/>
      <w:marLeft w:val="0"/>
      <w:marRight w:val="0"/>
      <w:marTop w:val="0"/>
      <w:marBottom w:val="0"/>
      <w:divBdr>
        <w:top w:val="none" w:sz="0" w:space="0" w:color="auto"/>
        <w:left w:val="none" w:sz="0" w:space="0" w:color="auto"/>
        <w:bottom w:val="none" w:sz="0" w:space="0" w:color="auto"/>
        <w:right w:val="none" w:sz="0" w:space="0" w:color="auto"/>
      </w:divBdr>
    </w:div>
    <w:div w:id="762845163">
      <w:bodyDiv w:val="1"/>
      <w:marLeft w:val="0"/>
      <w:marRight w:val="0"/>
      <w:marTop w:val="0"/>
      <w:marBottom w:val="0"/>
      <w:divBdr>
        <w:top w:val="none" w:sz="0" w:space="0" w:color="auto"/>
        <w:left w:val="none" w:sz="0" w:space="0" w:color="auto"/>
        <w:bottom w:val="none" w:sz="0" w:space="0" w:color="auto"/>
        <w:right w:val="none" w:sz="0" w:space="0" w:color="auto"/>
      </w:divBdr>
    </w:div>
    <w:div w:id="920605686">
      <w:bodyDiv w:val="1"/>
      <w:marLeft w:val="0"/>
      <w:marRight w:val="0"/>
      <w:marTop w:val="0"/>
      <w:marBottom w:val="0"/>
      <w:divBdr>
        <w:top w:val="none" w:sz="0" w:space="0" w:color="auto"/>
        <w:left w:val="none" w:sz="0" w:space="0" w:color="auto"/>
        <w:bottom w:val="none" w:sz="0" w:space="0" w:color="auto"/>
        <w:right w:val="none" w:sz="0" w:space="0" w:color="auto"/>
      </w:divBdr>
    </w:div>
    <w:div w:id="1022821894">
      <w:bodyDiv w:val="1"/>
      <w:marLeft w:val="0"/>
      <w:marRight w:val="0"/>
      <w:marTop w:val="0"/>
      <w:marBottom w:val="0"/>
      <w:divBdr>
        <w:top w:val="none" w:sz="0" w:space="0" w:color="auto"/>
        <w:left w:val="none" w:sz="0" w:space="0" w:color="auto"/>
        <w:bottom w:val="none" w:sz="0" w:space="0" w:color="auto"/>
        <w:right w:val="none" w:sz="0" w:space="0" w:color="auto"/>
      </w:divBdr>
      <w:divsChild>
        <w:div w:id="81343963">
          <w:marLeft w:val="0"/>
          <w:marRight w:val="0"/>
          <w:marTop w:val="0"/>
          <w:marBottom w:val="0"/>
          <w:divBdr>
            <w:top w:val="none" w:sz="0" w:space="0" w:color="auto"/>
            <w:left w:val="none" w:sz="0" w:space="0" w:color="auto"/>
            <w:bottom w:val="none" w:sz="0" w:space="0" w:color="auto"/>
            <w:right w:val="none" w:sz="0" w:space="0" w:color="auto"/>
          </w:divBdr>
        </w:div>
        <w:div w:id="732851613">
          <w:marLeft w:val="0"/>
          <w:marRight w:val="0"/>
          <w:marTop w:val="0"/>
          <w:marBottom w:val="0"/>
          <w:divBdr>
            <w:top w:val="none" w:sz="0" w:space="0" w:color="auto"/>
            <w:left w:val="none" w:sz="0" w:space="0" w:color="auto"/>
            <w:bottom w:val="none" w:sz="0" w:space="0" w:color="auto"/>
            <w:right w:val="none" w:sz="0" w:space="0" w:color="auto"/>
          </w:divBdr>
        </w:div>
      </w:divsChild>
    </w:div>
    <w:div w:id="17725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00677F"/>
      </a:accent1>
      <a:accent2>
        <a:srgbClr val="DC582A"/>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20C9-AC68-4C8F-BEF1-90E2BD69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Behavior Profile Research Template</vt:lpstr>
    </vt:vector>
  </TitlesOfParts>
  <Manager>USAID/GH/SBC;Rachel Marcus</Manager>
  <Company>Microsoft</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Profile Research Template</dc:title>
  <dc:subject>Behavior Profile Research Template</dc:subject>
  <dc:creator>The Manoff Group</dc:creator>
  <cp:keywords>USAID, United States Agency for International Development, ACCELERATE, Think | BIG, Behavior Integration Guidance, Behavior Profiles, SBC, Social Behavior Change, Behavior Profile, Research Template</cp:keywords>
  <cp:lastModifiedBy>kris.g.lafleche@gmail.com</cp:lastModifiedBy>
  <cp:revision>2</cp:revision>
  <dcterms:created xsi:type="dcterms:W3CDTF">2021-12-21T16:17:00Z</dcterms:created>
  <dcterms:modified xsi:type="dcterms:W3CDTF">2021-12-21T16:17:00Z</dcterms:modified>
</cp:coreProperties>
</file>